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F0" w:rsidRPr="00D80181" w:rsidRDefault="00DD2DF0" w:rsidP="000D245B">
      <w:pPr>
        <w:jc w:val="both"/>
        <w:rPr>
          <w:rFonts w:ascii="Verdana" w:hAnsi="Verdana"/>
          <w:sz w:val="18"/>
          <w:szCs w:val="18"/>
        </w:rPr>
      </w:pPr>
      <w:r w:rsidRPr="006F442A">
        <w:rPr>
          <w:rFonts w:ascii="Verdana" w:hAnsi="Verdana"/>
          <w:sz w:val="18"/>
          <w:szCs w:val="18"/>
        </w:rPr>
        <w:t xml:space="preserve">AVVISO PUBBLICO </w:t>
      </w:r>
      <w:r w:rsidRPr="00D80181">
        <w:rPr>
          <w:rFonts w:ascii="Verdana" w:hAnsi="Verdana"/>
          <w:sz w:val="18"/>
          <w:szCs w:val="18"/>
        </w:rPr>
        <w:t xml:space="preserve">PER LA CONCESSIONE GRATUITA DI LOCALI DELLE SCUOLE DEL COMUNE PER </w:t>
      </w:r>
      <w:r>
        <w:rPr>
          <w:rFonts w:ascii="Verdana" w:hAnsi="Verdana"/>
          <w:sz w:val="18"/>
          <w:szCs w:val="18"/>
        </w:rPr>
        <w:t xml:space="preserve">LA REALIZZAZIONE DI N. 1 PROGETTO DI </w:t>
      </w:r>
      <w:r w:rsidRPr="00D80181">
        <w:rPr>
          <w:rFonts w:ascii="Verdana" w:hAnsi="Verdana"/>
          <w:sz w:val="18"/>
          <w:szCs w:val="18"/>
        </w:rPr>
        <w:t xml:space="preserve">CENTRO RICREATIVO DIURNO ESTIVO </w:t>
      </w:r>
      <w:r>
        <w:rPr>
          <w:rFonts w:ascii="Verdana" w:hAnsi="Verdana"/>
          <w:sz w:val="18"/>
          <w:szCs w:val="18"/>
        </w:rPr>
        <w:t xml:space="preserve">(CRE) </w:t>
      </w:r>
      <w:r w:rsidRPr="00D80181">
        <w:rPr>
          <w:rFonts w:ascii="Verdana" w:hAnsi="Verdana"/>
          <w:sz w:val="18"/>
          <w:szCs w:val="18"/>
        </w:rPr>
        <w:t xml:space="preserve">ED INVERNALE </w:t>
      </w:r>
      <w:r>
        <w:rPr>
          <w:rFonts w:ascii="Verdana" w:hAnsi="Verdana"/>
          <w:sz w:val="18"/>
          <w:szCs w:val="18"/>
        </w:rPr>
        <w:t xml:space="preserve">(CRI) </w:t>
      </w:r>
      <w:r w:rsidRPr="00D80181">
        <w:rPr>
          <w:rFonts w:ascii="Verdana" w:hAnsi="Verdana"/>
          <w:sz w:val="18"/>
          <w:szCs w:val="18"/>
        </w:rPr>
        <w:t xml:space="preserve">E PER L’ASSEGNAZIONE </w:t>
      </w:r>
      <w:r>
        <w:rPr>
          <w:rFonts w:ascii="Verdana" w:hAnsi="Verdana"/>
          <w:sz w:val="18"/>
          <w:szCs w:val="18"/>
        </w:rPr>
        <w:t>DI UN CONTRIBUTO VOLTO</w:t>
      </w:r>
      <w:r w:rsidRPr="00D80181">
        <w:rPr>
          <w:rFonts w:ascii="Verdana" w:hAnsi="Verdana"/>
          <w:sz w:val="18"/>
          <w:szCs w:val="18"/>
        </w:rPr>
        <w:t xml:space="preserve"> A CALMIERARE LE RETTE DI FREQUENZA </w:t>
      </w:r>
      <w:r>
        <w:rPr>
          <w:rFonts w:ascii="Verdana" w:hAnsi="Verdana"/>
          <w:sz w:val="18"/>
          <w:szCs w:val="18"/>
        </w:rPr>
        <w:t>PER I</w:t>
      </w:r>
      <w:r w:rsidRPr="00D80181">
        <w:rPr>
          <w:rFonts w:ascii="Verdana" w:hAnsi="Verdana"/>
          <w:sz w:val="18"/>
          <w:szCs w:val="18"/>
        </w:rPr>
        <w:t xml:space="preserve"> BAMBINI TREVIGLIESI – PERIODO </w:t>
      </w:r>
      <w:r w:rsidR="002C4338">
        <w:rPr>
          <w:rFonts w:ascii="Verdana" w:hAnsi="Verdana"/>
          <w:sz w:val="18"/>
          <w:szCs w:val="18"/>
        </w:rPr>
        <w:t>202</w:t>
      </w:r>
      <w:r w:rsidR="007F0999">
        <w:rPr>
          <w:rFonts w:ascii="Verdana" w:hAnsi="Verdana"/>
          <w:sz w:val="18"/>
          <w:szCs w:val="18"/>
        </w:rPr>
        <w:t>4-2025</w:t>
      </w:r>
      <w:r w:rsidR="000D245B">
        <w:rPr>
          <w:rFonts w:ascii="Verdana" w:hAnsi="Verdana"/>
          <w:sz w:val="18"/>
          <w:szCs w:val="18"/>
        </w:rPr>
        <w:t>.</w:t>
      </w:r>
    </w:p>
    <w:p w:rsidR="00726B33" w:rsidRPr="00D80181" w:rsidRDefault="00D068BA" w:rsidP="00D80181">
      <w:pPr>
        <w:spacing w:after="0" w:line="240" w:lineRule="auto"/>
        <w:jc w:val="center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PREMESSO CHE</w:t>
      </w:r>
    </w:p>
    <w:p w:rsidR="006C73C4" w:rsidRPr="00D80181" w:rsidRDefault="006C73C4" w:rsidP="00D80181">
      <w:pPr>
        <w:spacing w:after="0" w:line="240" w:lineRule="auto"/>
        <w:jc w:val="center"/>
        <w:rPr>
          <w:rFonts w:ascii="Verdana" w:hAnsi="Verdana" w:cs="Courier New"/>
          <w:sz w:val="18"/>
          <w:szCs w:val="18"/>
        </w:rPr>
      </w:pPr>
    </w:p>
    <w:p w:rsidR="00D068BA" w:rsidRPr="00D80181" w:rsidRDefault="00726B33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il</w:t>
      </w:r>
      <w:r w:rsidR="004A2280" w:rsidRPr="00D80181">
        <w:rPr>
          <w:rFonts w:ascii="Verdana" w:hAnsi="Verdana" w:cs="Courier New"/>
          <w:sz w:val="18"/>
          <w:szCs w:val="18"/>
        </w:rPr>
        <w:t xml:space="preserve"> Comune di Treviglio intende valorizzare, sostenere e riconoscere l</w:t>
      </w:r>
      <w:r w:rsidR="00D068BA" w:rsidRPr="00D80181">
        <w:rPr>
          <w:rFonts w:ascii="Verdana" w:hAnsi="Verdana" w:cs="Courier New"/>
          <w:sz w:val="18"/>
          <w:szCs w:val="18"/>
        </w:rPr>
        <w:t xml:space="preserve">’importante </w:t>
      </w:r>
      <w:r w:rsidR="004A2280" w:rsidRPr="00D80181">
        <w:rPr>
          <w:rFonts w:ascii="Verdana" w:hAnsi="Verdana" w:cs="Courier New"/>
          <w:sz w:val="18"/>
          <w:szCs w:val="18"/>
        </w:rPr>
        <w:t xml:space="preserve">valenza sociale ed educativa dei Centri Ricreativi Diurni </w:t>
      </w:r>
      <w:r w:rsidR="00D068BA" w:rsidRPr="00D80181">
        <w:rPr>
          <w:rFonts w:ascii="Verdana" w:hAnsi="Verdana" w:cs="Courier New"/>
          <w:sz w:val="18"/>
          <w:szCs w:val="18"/>
        </w:rPr>
        <w:t>in ragione</w:t>
      </w:r>
      <w:r w:rsidR="00922717">
        <w:rPr>
          <w:rFonts w:ascii="Verdana" w:hAnsi="Verdana" w:cs="Courier New"/>
          <w:sz w:val="18"/>
          <w:szCs w:val="18"/>
        </w:rPr>
        <w:t xml:space="preserve"> </w:t>
      </w:r>
      <w:r w:rsidR="00D068BA" w:rsidRPr="00D80181">
        <w:rPr>
          <w:rFonts w:ascii="Verdana" w:hAnsi="Verdana" w:cs="Courier New"/>
          <w:sz w:val="18"/>
          <w:szCs w:val="18"/>
        </w:rPr>
        <w:t xml:space="preserve">dell’importante servizio che tali Centri </w:t>
      </w:r>
      <w:r w:rsidRPr="00D80181">
        <w:rPr>
          <w:rFonts w:ascii="Verdana" w:hAnsi="Verdana" w:cs="Courier New"/>
          <w:sz w:val="18"/>
          <w:szCs w:val="18"/>
        </w:rPr>
        <w:t xml:space="preserve">Ricreativi </w:t>
      </w:r>
      <w:r w:rsidR="00D068BA" w:rsidRPr="00D80181">
        <w:rPr>
          <w:rFonts w:ascii="Verdana" w:hAnsi="Verdana" w:cs="Courier New"/>
          <w:sz w:val="18"/>
          <w:szCs w:val="18"/>
        </w:rPr>
        <w:t>assicurano, in termini di accudimento qualificato dei figli</w:t>
      </w:r>
      <w:r w:rsidR="003A1B28" w:rsidRPr="00D80181">
        <w:rPr>
          <w:rFonts w:ascii="Verdana" w:hAnsi="Verdana" w:cs="Courier New"/>
          <w:sz w:val="18"/>
          <w:szCs w:val="18"/>
        </w:rPr>
        <w:t xml:space="preserve"> durante il periodo di interruzione delle lezioni scolastiche</w:t>
      </w:r>
      <w:r w:rsidR="00D068BA" w:rsidRPr="00D80181">
        <w:rPr>
          <w:rFonts w:ascii="Verdana" w:hAnsi="Verdana" w:cs="Courier New"/>
          <w:sz w:val="18"/>
          <w:szCs w:val="18"/>
        </w:rPr>
        <w:t xml:space="preserve">, </w:t>
      </w:r>
      <w:r w:rsidR="003A1B28" w:rsidRPr="00D80181">
        <w:rPr>
          <w:rFonts w:ascii="Verdana" w:hAnsi="Verdana" w:cs="Courier New"/>
          <w:sz w:val="18"/>
          <w:szCs w:val="18"/>
        </w:rPr>
        <w:t xml:space="preserve">in particolar modo </w:t>
      </w:r>
      <w:r w:rsidR="00D068BA" w:rsidRPr="00D80181">
        <w:rPr>
          <w:rFonts w:ascii="Verdana" w:hAnsi="Verdana" w:cs="Courier New"/>
          <w:sz w:val="18"/>
          <w:szCs w:val="18"/>
        </w:rPr>
        <w:t>per le famiglie composte da</w:t>
      </w:r>
      <w:r w:rsidR="003A1B28" w:rsidRPr="00D80181">
        <w:rPr>
          <w:rFonts w:ascii="Verdana" w:hAnsi="Verdana" w:cs="Courier New"/>
          <w:sz w:val="18"/>
          <w:szCs w:val="18"/>
        </w:rPr>
        <w:t xml:space="preserve"> entrambi i genitori lavoratori</w:t>
      </w:r>
      <w:r w:rsidR="00D068BA" w:rsidRPr="00D80181">
        <w:rPr>
          <w:rFonts w:ascii="Verdana" w:hAnsi="Verdana" w:cs="Courier New"/>
          <w:sz w:val="18"/>
          <w:szCs w:val="18"/>
        </w:rPr>
        <w:t>;</w:t>
      </w:r>
    </w:p>
    <w:p w:rsidR="006C73C4" w:rsidRPr="00D80181" w:rsidRDefault="006C73C4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726B33" w:rsidRPr="00D80181" w:rsidRDefault="00D068BA" w:rsidP="00D80181">
      <w:pPr>
        <w:spacing w:after="0" w:line="240" w:lineRule="auto"/>
        <w:jc w:val="center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IN ATTUAZIONE</w:t>
      </w:r>
    </w:p>
    <w:p w:rsidR="006C73C4" w:rsidRPr="00D80181" w:rsidRDefault="006C73C4" w:rsidP="00D80181">
      <w:pPr>
        <w:spacing w:after="0" w:line="240" w:lineRule="auto"/>
        <w:jc w:val="center"/>
        <w:rPr>
          <w:rFonts w:ascii="Verdana" w:hAnsi="Verdana" w:cs="Courier New"/>
          <w:sz w:val="18"/>
          <w:szCs w:val="18"/>
        </w:rPr>
      </w:pPr>
    </w:p>
    <w:p w:rsidR="00D068BA" w:rsidRPr="00964784" w:rsidRDefault="00D068BA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della </w:t>
      </w:r>
      <w:r w:rsidRPr="003E344F">
        <w:rPr>
          <w:rFonts w:ascii="Verdana" w:hAnsi="Verdana" w:cs="Courier New"/>
          <w:sz w:val="18"/>
          <w:szCs w:val="18"/>
        </w:rPr>
        <w:t xml:space="preserve">Deliberazione di Giunta Comunale n. </w:t>
      </w:r>
      <w:r w:rsidR="006F7057">
        <w:rPr>
          <w:rFonts w:ascii="Verdana" w:hAnsi="Verdana" w:cs="Courier New"/>
          <w:sz w:val="18"/>
          <w:szCs w:val="18"/>
        </w:rPr>
        <w:t>64 del 08/05/2024</w:t>
      </w:r>
      <w:r w:rsidR="009F00D3" w:rsidRPr="003E344F">
        <w:rPr>
          <w:rFonts w:ascii="Verdana" w:hAnsi="Verdana" w:cs="Courier New"/>
          <w:sz w:val="18"/>
          <w:szCs w:val="18"/>
        </w:rPr>
        <w:t xml:space="preserve"> e della Determinazione Dirigenziale </w:t>
      </w:r>
      <w:r w:rsidR="009F00D3" w:rsidRPr="00964784">
        <w:rPr>
          <w:rFonts w:ascii="Verdana" w:hAnsi="Verdana" w:cs="Courier New"/>
          <w:sz w:val="18"/>
          <w:szCs w:val="18"/>
        </w:rPr>
        <w:t xml:space="preserve">n. </w:t>
      </w:r>
      <w:r w:rsidR="00D13866">
        <w:rPr>
          <w:rFonts w:ascii="Verdana" w:hAnsi="Verdana" w:cs="Courier New"/>
          <w:sz w:val="18"/>
          <w:szCs w:val="18"/>
        </w:rPr>
        <w:t>_______________________</w:t>
      </w:r>
      <w:r w:rsidR="009F00D3" w:rsidRPr="00964784">
        <w:rPr>
          <w:rFonts w:ascii="Verdana" w:hAnsi="Verdana" w:cs="Courier New"/>
          <w:sz w:val="18"/>
          <w:szCs w:val="18"/>
        </w:rPr>
        <w:t>;</w:t>
      </w:r>
    </w:p>
    <w:p w:rsidR="006C73C4" w:rsidRPr="00D80181" w:rsidRDefault="006C73C4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068BA" w:rsidRPr="00D80181" w:rsidRDefault="00D068BA" w:rsidP="00D80181">
      <w:pPr>
        <w:spacing w:after="0" w:line="240" w:lineRule="auto"/>
        <w:jc w:val="center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E’ INDETTO IL PRESENTE AVVISO</w:t>
      </w:r>
      <w:r w:rsidR="00293BBB">
        <w:rPr>
          <w:rFonts w:ascii="Verdana" w:hAnsi="Verdana" w:cs="Courier New"/>
          <w:sz w:val="18"/>
          <w:szCs w:val="18"/>
        </w:rPr>
        <w:t xml:space="preserve"> PUBBLICO</w:t>
      </w:r>
    </w:p>
    <w:p w:rsidR="006C73C4" w:rsidRPr="00D80181" w:rsidRDefault="006C73C4" w:rsidP="00D80181">
      <w:pPr>
        <w:spacing w:after="0" w:line="240" w:lineRule="auto"/>
        <w:jc w:val="center"/>
        <w:rPr>
          <w:rFonts w:ascii="Verdana" w:hAnsi="Verdana" w:cs="Courier New"/>
          <w:sz w:val="18"/>
          <w:szCs w:val="18"/>
        </w:rPr>
      </w:pPr>
    </w:p>
    <w:p w:rsidR="00D068BA" w:rsidRPr="00D80181" w:rsidRDefault="00D068BA" w:rsidP="00D80181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D80181">
        <w:rPr>
          <w:rFonts w:ascii="Verdana" w:hAnsi="Verdana" w:cs="Courier New"/>
          <w:b/>
          <w:sz w:val="18"/>
          <w:szCs w:val="18"/>
        </w:rPr>
        <w:t>1</w:t>
      </w:r>
      <w:r w:rsidR="00130F13">
        <w:rPr>
          <w:rFonts w:ascii="Verdana" w:hAnsi="Verdana" w:cs="Courier New"/>
          <w:b/>
          <w:sz w:val="18"/>
          <w:szCs w:val="18"/>
        </w:rPr>
        <w:t xml:space="preserve"> -</w:t>
      </w:r>
      <w:r w:rsidRPr="00D80181">
        <w:rPr>
          <w:rFonts w:ascii="Verdana" w:hAnsi="Verdana" w:cs="Courier New"/>
          <w:b/>
          <w:sz w:val="18"/>
          <w:szCs w:val="18"/>
        </w:rPr>
        <w:t xml:space="preserve"> OGGETTO</w:t>
      </w:r>
    </w:p>
    <w:p w:rsidR="00DE6DD1" w:rsidRDefault="007C4704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1.1 </w:t>
      </w:r>
      <w:r w:rsidR="00D068BA" w:rsidRPr="00D80181">
        <w:rPr>
          <w:rFonts w:ascii="Verdana" w:hAnsi="Verdana" w:cs="Courier New"/>
          <w:sz w:val="18"/>
          <w:szCs w:val="18"/>
        </w:rPr>
        <w:t>Il presente avviso ha per oggetto</w:t>
      </w:r>
      <w:r>
        <w:rPr>
          <w:rFonts w:ascii="Verdana" w:hAnsi="Verdana" w:cs="Courier New"/>
          <w:sz w:val="18"/>
          <w:szCs w:val="18"/>
        </w:rPr>
        <w:t xml:space="preserve"> i</w:t>
      </w:r>
      <w:r w:rsidR="00922717">
        <w:rPr>
          <w:rFonts w:ascii="Verdana" w:hAnsi="Verdana" w:cs="Courier New"/>
          <w:sz w:val="18"/>
          <w:szCs w:val="18"/>
        </w:rPr>
        <w:t xml:space="preserve"> seguenti</w:t>
      </w:r>
      <w:r>
        <w:rPr>
          <w:rFonts w:ascii="Verdana" w:hAnsi="Verdana" w:cs="Courier New"/>
          <w:sz w:val="18"/>
          <w:szCs w:val="18"/>
        </w:rPr>
        <w:t xml:space="preserve"> benefici</w:t>
      </w:r>
      <w:r w:rsidR="00DE6DD1">
        <w:rPr>
          <w:rFonts w:ascii="Verdana" w:hAnsi="Verdana" w:cs="Courier New"/>
          <w:sz w:val="18"/>
          <w:szCs w:val="18"/>
        </w:rPr>
        <w:t xml:space="preserve">: </w:t>
      </w:r>
    </w:p>
    <w:p w:rsidR="00607733" w:rsidRDefault="00DE6DD1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- l</w:t>
      </w:r>
      <w:r w:rsidR="00D068BA" w:rsidRPr="00D80181">
        <w:rPr>
          <w:rFonts w:ascii="Verdana" w:hAnsi="Verdana" w:cs="Courier New"/>
          <w:sz w:val="18"/>
          <w:szCs w:val="18"/>
        </w:rPr>
        <w:t xml:space="preserve">a concessione gratuita dei locali delle scuole del Comune, dettagliate nel successivo punto </w:t>
      </w:r>
      <w:r w:rsidR="00726B33" w:rsidRPr="00D80181">
        <w:rPr>
          <w:rFonts w:ascii="Verdana" w:hAnsi="Verdana" w:cs="Courier New"/>
          <w:sz w:val="18"/>
          <w:szCs w:val="18"/>
        </w:rPr>
        <w:t>2</w:t>
      </w:r>
      <w:r w:rsidR="00D068BA" w:rsidRPr="00D80181">
        <w:rPr>
          <w:rFonts w:ascii="Verdana" w:hAnsi="Verdana" w:cs="Courier New"/>
          <w:sz w:val="18"/>
          <w:szCs w:val="18"/>
        </w:rPr>
        <w:t>, per la realizzazione di un Ce</w:t>
      </w:r>
      <w:r w:rsidR="00726B33" w:rsidRPr="00D80181">
        <w:rPr>
          <w:rFonts w:ascii="Verdana" w:hAnsi="Verdana" w:cs="Courier New"/>
          <w:sz w:val="18"/>
          <w:szCs w:val="18"/>
        </w:rPr>
        <w:t>ntro Ricreativo Diurno Estivo e di un Centro Ricreativo</w:t>
      </w:r>
      <w:r w:rsidR="00D068BA" w:rsidRPr="00D80181">
        <w:rPr>
          <w:rFonts w:ascii="Verdana" w:hAnsi="Verdana" w:cs="Courier New"/>
          <w:sz w:val="18"/>
          <w:szCs w:val="18"/>
        </w:rPr>
        <w:t xml:space="preserve"> </w:t>
      </w:r>
      <w:r w:rsidR="00726B33" w:rsidRPr="00D80181">
        <w:rPr>
          <w:rFonts w:ascii="Verdana" w:hAnsi="Verdana" w:cs="Courier New"/>
          <w:sz w:val="18"/>
          <w:szCs w:val="18"/>
        </w:rPr>
        <w:t xml:space="preserve">Diurno </w:t>
      </w:r>
      <w:r w:rsidR="00D068BA" w:rsidRPr="00D80181">
        <w:rPr>
          <w:rFonts w:ascii="Verdana" w:hAnsi="Verdana" w:cs="Courier New"/>
          <w:sz w:val="18"/>
          <w:szCs w:val="18"/>
        </w:rPr>
        <w:t>Invernale</w:t>
      </w:r>
      <w:r w:rsidR="00607733">
        <w:rPr>
          <w:rFonts w:ascii="Verdana" w:hAnsi="Verdana" w:cs="Courier New"/>
          <w:sz w:val="18"/>
          <w:szCs w:val="18"/>
        </w:rPr>
        <w:t xml:space="preserve">, per </w:t>
      </w:r>
      <w:r w:rsidR="00C35A4D">
        <w:rPr>
          <w:rFonts w:ascii="Verdana" w:hAnsi="Verdana" w:cs="Courier New"/>
          <w:sz w:val="18"/>
          <w:szCs w:val="18"/>
        </w:rPr>
        <w:t>l’</w:t>
      </w:r>
      <w:r w:rsidR="00607733">
        <w:rPr>
          <w:rFonts w:ascii="Verdana" w:hAnsi="Verdana" w:cs="Courier New"/>
          <w:sz w:val="18"/>
          <w:szCs w:val="18"/>
        </w:rPr>
        <w:t>ann</w:t>
      </w:r>
      <w:r w:rsidR="00C35A4D">
        <w:rPr>
          <w:rFonts w:ascii="Verdana" w:hAnsi="Verdana" w:cs="Courier New"/>
          <w:sz w:val="18"/>
          <w:szCs w:val="18"/>
        </w:rPr>
        <w:t>o</w:t>
      </w:r>
      <w:r w:rsidR="00607733">
        <w:rPr>
          <w:rFonts w:ascii="Verdana" w:hAnsi="Verdana" w:cs="Courier New"/>
          <w:sz w:val="18"/>
          <w:szCs w:val="18"/>
        </w:rPr>
        <w:t xml:space="preserve"> 20</w:t>
      </w:r>
      <w:r w:rsidR="00C35A4D">
        <w:rPr>
          <w:rFonts w:ascii="Verdana" w:hAnsi="Verdana" w:cs="Courier New"/>
          <w:sz w:val="18"/>
          <w:szCs w:val="18"/>
        </w:rPr>
        <w:t>24</w:t>
      </w:r>
      <w:r w:rsidR="003E5DC0">
        <w:rPr>
          <w:rFonts w:ascii="Verdana" w:hAnsi="Verdana" w:cs="Courier New"/>
          <w:sz w:val="18"/>
          <w:szCs w:val="18"/>
        </w:rPr>
        <w:t>.</w:t>
      </w:r>
    </w:p>
    <w:p w:rsidR="00922717" w:rsidRPr="003E344F" w:rsidRDefault="00922717" w:rsidP="00922717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- il riconoscimento di un contributo economico </w:t>
      </w:r>
      <w:r w:rsidR="003E5DC0">
        <w:rPr>
          <w:rFonts w:ascii="Verdana" w:hAnsi="Verdana" w:cs="Courier New"/>
          <w:sz w:val="18"/>
          <w:szCs w:val="18"/>
        </w:rPr>
        <w:t xml:space="preserve">al gestore, </w:t>
      </w:r>
      <w:r>
        <w:rPr>
          <w:rFonts w:ascii="Verdana" w:hAnsi="Verdana" w:cs="Courier New"/>
          <w:sz w:val="18"/>
          <w:szCs w:val="18"/>
        </w:rPr>
        <w:t xml:space="preserve">volto a calmierare le tariffe di frequenza per </w:t>
      </w:r>
      <w:r w:rsidR="00226536">
        <w:rPr>
          <w:rFonts w:ascii="Verdana" w:hAnsi="Verdana" w:cs="Courier New"/>
          <w:sz w:val="18"/>
          <w:szCs w:val="18"/>
        </w:rPr>
        <w:t>i bambini residenti a Treviglio</w:t>
      </w:r>
      <w:r>
        <w:rPr>
          <w:rFonts w:ascii="Verdana" w:hAnsi="Verdana" w:cs="Courier New"/>
          <w:sz w:val="18"/>
          <w:szCs w:val="18"/>
        </w:rPr>
        <w:t>,</w:t>
      </w:r>
      <w:r w:rsidRPr="00922717">
        <w:rPr>
          <w:rFonts w:ascii="Verdana" w:hAnsi="Verdana" w:cs="Courier New"/>
          <w:sz w:val="18"/>
          <w:szCs w:val="18"/>
        </w:rPr>
        <w:t xml:space="preserve"> </w:t>
      </w:r>
      <w:r>
        <w:rPr>
          <w:rFonts w:ascii="Verdana" w:hAnsi="Verdana" w:cs="Courier New"/>
          <w:sz w:val="18"/>
          <w:szCs w:val="18"/>
        </w:rPr>
        <w:t xml:space="preserve">per </w:t>
      </w:r>
      <w:r w:rsidR="00C35A4D">
        <w:rPr>
          <w:rFonts w:ascii="Verdana" w:hAnsi="Verdana" w:cs="Courier New"/>
          <w:sz w:val="18"/>
          <w:szCs w:val="18"/>
        </w:rPr>
        <w:t>l’anno 2024</w:t>
      </w:r>
      <w:r w:rsidRPr="003E344F">
        <w:rPr>
          <w:rFonts w:ascii="Verdana" w:hAnsi="Verdana" w:cs="Courier New"/>
          <w:sz w:val="18"/>
          <w:szCs w:val="18"/>
        </w:rPr>
        <w:t>, secondo le regole, condizioni e modalità stabilite nei successivi punti.</w:t>
      </w:r>
    </w:p>
    <w:p w:rsidR="006C73C4" w:rsidRPr="003E344F" w:rsidRDefault="006C73C4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6C73C4" w:rsidRPr="003E344F" w:rsidRDefault="00D068BA" w:rsidP="00D80181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3E344F">
        <w:rPr>
          <w:rFonts w:ascii="Verdana" w:hAnsi="Verdana" w:cs="Courier New"/>
          <w:b/>
          <w:sz w:val="18"/>
          <w:szCs w:val="18"/>
        </w:rPr>
        <w:t>2</w:t>
      </w:r>
      <w:r w:rsidR="00130F13" w:rsidRPr="003E344F">
        <w:rPr>
          <w:rFonts w:ascii="Verdana" w:hAnsi="Verdana" w:cs="Courier New"/>
          <w:b/>
          <w:sz w:val="18"/>
          <w:szCs w:val="18"/>
        </w:rPr>
        <w:t xml:space="preserve"> -</w:t>
      </w:r>
      <w:r w:rsidRPr="003E344F">
        <w:rPr>
          <w:rFonts w:ascii="Verdana" w:hAnsi="Verdana" w:cs="Courier New"/>
          <w:b/>
          <w:sz w:val="18"/>
          <w:szCs w:val="18"/>
        </w:rPr>
        <w:t xml:space="preserve"> LOCALI CONCESSI GRATUITAMENTE</w:t>
      </w:r>
    </w:p>
    <w:p w:rsidR="00726B33" w:rsidRPr="003E344F" w:rsidRDefault="007C4704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 xml:space="preserve">2.1 - </w:t>
      </w:r>
      <w:r w:rsidR="00726B33" w:rsidRPr="003E344F">
        <w:rPr>
          <w:rFonts w:ascii="Verdana" w:hAnsi="Verdana" w:cs="Courier New"/>
          <w:sz w:val="18"/>
          <w:szCs w:val="18"/>
        </w:rPr>
        <w:t xml:space="preserve">Al soggetto assegnatario del presente avviso saranno concessi gratuitamente i locali della scuole di Treviglio presso i quali realizzare il </w:t>
      </w:r>
      <w:r w:rsidR="00226536" w:rsidRPr="003E344F">
        <w:rPr>
          <w:rFonts w:ascii="Verdana" w:hAnsi="Verdana" w:cs="Courier New"/>
          <w:sz w:val="18"/>
          <w:szCs w:val="18"/>
        </w:rPr>
        <w:t>progetto</w:t>
      </w:r>
      <w:r w:rsidR="00726B33" w:rsidRPr="003E344F">
        <w:rPr>
          <w:rFonts w:ascii="Verdana" w:hAnsi="Verdana" w:cs="Courier New"/>
          <w:sz w:val="18"/>
          <w:szCs w:val="18"/>
        </w:rPr>
        <w:t>, nei periodi definiti al successivo punto 3.</w:t>
      </w:r>
    </w:p>
    <w:p w:rsidR="00C807DB" w:rsidRPr="003E344F" w:rsidRDefault="00C807DB" w:rsidP="00D80181">
      <w:pPr>
        <w:pStyle w:val="Corpotesto"/>
        <w:rPr>
          <w:rFonts w:ascii="Verdana" w:hAnsi="Verdana" w:cs="Courier New"/>
          <w:bCs/>
          <w:sz w:val="18"/>
          <w:szCs w:val="18"/>
        </w:rPr>
      </w:pPr>
    </w:p>
    <w:p w:rsidR="00C807DB" w:rsidRPr="00EF7D3D" w:rsidRDefault="007C4704" w:rsidP="00D80181">
      <w:pPr>
        <w:pStyle w:val="Corpotesto"/>
        <w:rPr>
          <w:rFonts w:ascii="Verdana" w:hAnsi="Verdana" w:cs="Courier New"/>
          <w:bCs/>
          <w:sz w:val="18"/>
          <w:szCs w:val="18"/>
        </w:rPr>
      </w:pPr>
      <w:r w:rsidRPr="00EF7D3D">
        <w:rPr>
          <w:rFonts w:ascii="Verdana" w:hAnsi="Verdana" w:cs="Courier New"/>
          <w:bCs/>
          <w:sz w:val="18"/>
          <w:szCs w:val="18"/>
        </w:rPr>
        <w:t xml:space="preserve">2.2 - </w:t>
      </w:r>
      <w:r w:rsidR="00C807DB" w:rsidRPr="00EF7D3D">
        <w:rPr>
          <w:rFonts w:ascii="Verdana" w:hAnsi="Verdana" w:cs="Courier New"/>
          <w:bCs/>
          <w:sz w:val="18"/>
          <w:szCs w:val="18"/>
        </w:rPr>
        <w:t>Per l’estate 20</w:t>
      </w:r>
      <w:r w:rsidR="00C35A4D" w:rsidRPr="00EF7D3D">
        <w:rPr>
          <w:rFonts w:ascii="Verdana" w:hAnsi="Verdana" w:cs="Courier New"/>
          <w:bCs/>
          <w:sz w:val="18"/>
          <w:szCs w:val="18"/>
        </w:rPr>
        <w:t>24</w:t>
      </w:r>
      <w:r w:rsidR="00726B33" w:rsidRPr="00EF7D3D">
        <w:rPr>
          <w:rFonts w:ascii="Verdana" w:hAnsi="Verdana" w:cs="Courier New"/>
          <w:bCs/>
          <w:sz w:val="18"/>
          <w:szCs w:val="18"/>
        </w:rPr>
        <w:t xml:space="preserve"> </w:t>
      </w:r>
      <w:r w:rsidR="00C807DB" w:rsidRPr="00EF7D3D">
        <w:rPr>
          <w:rFonts w:ascii="Verdana" w:hAnsi="Verdana" w:cs="Courier New"/>
          <w:bCs/>
          <w:sz w:val="18"/>
          <w:szCs w:val="18"/>
        </w:rPr>
        <w:t xml:space="preserve">i plessi scolastici </w:t>
      </w:r>
      <w:r w:rsidR="00726B33" w:rsidRPr="00EF7D3D">
        <w:rPr>
          <w:rFonts w:ascii="Verdana" w:hAnsi="Verdana" w:cs="Courier New"/>
          <w:bCs/>
          <w:sz w:val="18"/>
          <w:szCs w:val="18"/>
        </w:rPr>
        <w:t>in cui svolgere il Centro Ricreativo Estivo</w:t>
      </w:r>
      <w:r w:rsidR="00C807DB" w:rsidRPr="00EF7D3D">
        <w:rPr>
          <w:rFonts w:ascii="Verdana" w:hAnsi="Verdana" w:cs="Courier New"/>
          <w:bCs/>
          <w:sz w:val="18"/>
          <w:szCs w:val="18"/>
        </w:rPr>
        <w:t xml:space="preserve"> </w:t>
      </w:r>
      <w:r w:rsidR="00A543BE" w:rsidRPr="00EF7D3D">
        <w:rPr>
          <w:rFonts w:ascii="Verdana" w:hAnsi="Verdana" w:cs="Courier New"/>
          <w:bCs/>
          <w:sz w:val="18"/>
          <w:szCs w:val="18"/>
        </w:rPr>
        <w:t xml:space="preserve">(CRE) </w:t>
      </w:r>
      <w:r w:rsidR="00EF7D3D" w:rsidRPr="00EF7D3D">
        <w:rPr>
          <w:rFonts w:ascii="Verdana" w:hAnsi="Verdana" w:cs="Courier New"/>
          <w:bCs/>
          <w:sz w:val="18"/>
          <w:szCs w:val="18"/>
        </w:rPr>
        <w:t>sono i seguenti la</w:t>
      </w:r>
    </w:p>
    <w:p w:rsidR="00C807DB" w:rsidRPr="00EF7D3D" w:rsidRDefault="00AC253E" w:rsidP="00D80181">
      <w:pPr>
        <w:pStyle w:val="Corpotesto"/>
        <w:rPr>
          <w:rFonts w:ascii="Verdana" w:hAnsi="Verdana" w:cs="Courier New"/>
          <w:bCs/>
          <w:sz w:val="18"/>
          <w:szCs w:val="18"/>
        </w:rPr>
      </w:pPr>
      <w:r w:rsidRPr="00EF7D3D">
        <w:rPr>
          <w:rFonts w:ascii="Verdana" w:hAnsi="Verdana" w:cs="Courier New"/>
          <w:bCs/>
          <w:sz w:val="18"/>
          <w:szCs w:val="18"/>
        </w:rPr>
        <w:t xml:space="preserve"> S</w:t>
      </w:r>
      <w:r w:rsidR="00A543BE" w:rsidRPr="00EF7D3D">
        <w:rPr>
          <w:rFonts w:ascii="Verdana" w:hAnsi="Verdana" w:cs="Courier New"/>
          <w:bCs/>
          <w:sz w:val="18"/>
          <w:szCs w:val="18"/>
        </w:rPr>
        <w:t xml:space="preserve">cuola primaria </w:t>
      </w:r>
      <w:r w:rsidR="008001EF" w:rsidRPr="00EF7D3D">
        <w:rPr>
          <w:rFonts w:ascii="Verdana" w:hAnsi="Verdana" w:cs="Courier New"/>
          <w:bCs/>
          <w:sz w:val="18"/>
          <w:szCs w:val="18"/>
        </w:rPr>
        <w:t>“</w:t>
      </w:r>
      <w:r w:rsidR="00724E61" w:rsidRPr="00EF7D3D">
        <w:rPr>
          <w:rFonts w:ascii="Verdana" w:hAnsi="Verdana" w:cs="Courier New"/>
          <w:bCs/>
          <w:sz w:val="18"/>
          <w:szCs w:val="18"/>
        </w:rPr>
        <w:t>Bicett</w:t>
      </w:r>
      <w:r w:rsidR="00A543BE" w:rsidRPr="00EF7D3D">
        <w:rPr>
          <w:rFonts w:ascii="Verdana" w:hAnsi="Verdana" w:cs="Courier New"/>
          <w:bCs/>
          <w:sz w:val="18"/>
          <w:szCs w:val="18"/>
        </w:rPr>
        <w:t>i</w:t>
      </w:r>
      <w:r w:rsidRPr="00EF7D3D">
        <w:rPr>
          <w:rFonts w:ascii="Verdana" w:hAnsi="Verdana" w:cs="Courier New"/>
          <w:bCs/>
          <w:sz w:val="18"/>
          <w:szCs w:val="18"/>
        </w:rPr>
        <w:t>”</w:t>
      </w:r>
      <w:r w:rsidR="00A543BE" w:rsidRPr="00EF7D3D">
        <w:rPr>
          <w:rFonts w:ascii="Verdana" w:hAnsi="Verdana" w:cs="Courier New"/>
          <w:bCs/>
          <w:sz w:val="18"/>
          <w:szCs w:val="18"/>
        </w:rPr>
        <w:t xml:space="preserve"> in Via</w:t>
      </w:r>
      <w:r w:rsidR="00724E61" w:rsidRPr="00EF7D3D">
        <w:rPr>
          <w:rFonts w:ascii="Verdana" w:hAnsi="Verdana" w:cs="Courier New"/>
          <w:bCs/>
          <w:sz w:val="18"/>
          <w:szCs w:val="18"/>
        </w:rPr>
        <w:t xml:space="preserve"> Pasturana 6 </w:t>
      </w:r>
      <w:r w:rsidR="00A543BE" w:rsidRPr="00EF7D3D">
        <w:rPr>
          <w:rFonts w:ascii="Verdana" w:hAnsi="Verdana" w:cs="Courier New"/>
          <w:bCs/>
          <w:sz w:val="18"/>
          <w:szCs w:val="18"/>
        </w:rPr>
        <w:t xml:space="preserve">e la scuola dell'Infanzia </w:t>
      </w:r>
      <w:r w:rsidRPr="00EF7D3D">
        <w:rPr>
          <w:rFonts w:ascii="Verdana" w:hAnsi="Verdana" w:cs="Courier New"/>
          <w:bCs/>
          <w:sz w:val="18"/>
          <w:szCs w:val="18"/>
        </w:rPr>
        <w:t>“</w:t>
      </w:r>
      <w:r w:rsidR="00724E61" w:rsidRPr="00EF7D3D">
        <w:rPr>
          <w:rFonts w:ascii="Verdana" w:hAnsi="Verdana" w:cs="Courier New"/>
          <w:bCs/>
          <w:sz w:val="18"/>
          <w:szCs w:val="18"/>
        </w:rPr>
        <w:t>Marta</w:t>
      </w:r>
      <w:r w:rsidRPr="00EF7D3D">
        <w:rPr>
          <w:rFonts w:ascii="Verdana" w:hAnsi="Verdana" w:cs="Courier New"/>
          <w:bCs/>
          <w:sz w:val="18"/>
          <w:szCs w:val="18"/>
        </w:rPr>
        <w:t>”</w:t>
      </w:r>
      <w:r w:rsidR="00A543BE" w:rsidRPr="00EF7D3D">
        <w:rPr>
          <w:rFonts w:ascii="Verdana" w:hAnsi="Verdana" w:cs="Courier New"/>
          <w:bCs/>
          <w:sz w:val="18"/>
          <w:szCs w:val="18"/>
        </w:rPr>
        <w:t xml:space="preserve"> in Via </w:t>
      </w:r>
      <w:r w:rsidR="00724E61" w:rsidRPr="00EF7D3D">
        <w:rPr>
          <w:rFonts w:ascii="Verdana" w:hAnsi="Verdana" w:cs="Courier New"/>
          <w:bCs/>
          <w:sz w:val="18"/>
          <w:szCs w:val="18"/>
        </w:rPr>
        <w:t>Pasturana 4</w:t>
      </w:r>
      <w:r w:rsidR="00A543BE" w:rsidRPr="00EF7D3D">
        <w:rPr>
          <w:rFonts w:ascii="Verdana" w:hAnsi="Verdana" w:cs="Courier New"/>
          <w:bCs/>
          <w:sz w:val="18"/>
          <w:szCs w:val="18"/>
        </w:rPr>
        <w:t>.</w:t>
      </w:r>
    </w:p>
    <w:p w:rsidR="00AC253E" w:rsidRPr="00EF7D3D" w:rsidRDefault="00AC253E" w:rsidP="00D80181">
      <w:pPr>
        <w:pStyle w:val="Corpotesto"/>
        <w:rPr>
          <w:rFonts w:ascii="Verdana" w:hAnsi="Verdana" w:cs="Courier New"/>
          <w:bCs/>
          <w:sz w:val="18"/>
          <w:szCs w:val="18"/>
        </w:rPr>
      </w:pPr>
    </w:p>
    <w:p w:rsidR="00AC253E" w:rsidRPr="00EF7D3D" w:rsidRDefault="00AC253E" w:rsidP="00AC253E">
      <w:pPr>
        <w:pStyle w:val="Corpotesto"/>
        <w:rPr>
          <w:rFonts w:ascii="Verdana" w:hAnsi="Verdana" w:cs="Courier New"/>
          <w:bCs/>
          <w:sz w:val="18"/>
          <w:szCs w:val="18"/>
        </w:rPr>
      </w:pPr>
      <w:r w:rsidRPr="00EF7D3D">
        <w:rPr>
          <w:rFonts w:ascii="Verdana" w:hAnsi="Verdana" w:cs="Courier New"/>
          <w:bCs/>
          <w:sz w:val="18"/>
          <w:szCs w:val="18"/>
        </w:rPr>
        <w:t>2.3</w:t>
      </w:r>
      <w:r w:rsidR="00C35A4D" w:rsidRPr="00EF7D3D">
        <w:rPr>
          <w:rFonts w:ascii="Verdana" w:hAnsi="Verdana" w:cs="Courier New"/>
          <w:bCs/>
          <w:sz w:val="18"/>
          <w:szCs w:val="18"/>
        </w:rPr>
        <w:t xml:space="preserve"> – Per il periodo natalizio 2024</w:t>
      </w:r>
      <w:r w:rsidRPr="00EF7D3D">
        <w:rPr>
          <w:rFonts w:ascii="Verdana" w:hAnsi="Verdana" w:cs="Courier New"/>
          <w:bCs/>
          <w:sz w:val="18"/>
          <w:szCs w:val="18"/>
        </w:rPr>
        <w:t xml:space="preserve"> il plesso scolastico in cui svolgere il Centro Ricreativ</w:t>
      </w:r>
      <w:r w:rsidR="00EF7D3D" w:rsidRPr="00EF7D3D">
        <w:rPr>
          <w:rFonts w:ascii="Verdana" w:hAnsi="Verdana" w:cs="Courier New"/>
          <w:bCs/>
          <w:sz w:val="18"/>
          <w:szCs w:val="18"/>
        </w:rPr>
        <w:t xml:space="preserve">o Invernale (CRI) è </w:t>
      </w:r>
      <w:r w:rsidR="00951482">
        <w:rPr>
          <w:rFonts w:ascii="Verdana" w:hAnsi="Verdana" w:cs="Courier New"/>
          <w:bCs/>
          <w:sz w:val="18"/>
          <w:szCs w:val="18"/>
        </w:rPr>
        <w:t>Istituto Comprensivo “Mozzi”.</w:t>
      </w:r>
    </w:p>
    <w:p w:rsidR="006C73C4" w:rsidRPr="00EF7D3D" w:rsidRDefault="006C73C4" w:rsidP="00D80181">
      <w:pPr>
        <w:pStyle w:val="Corpotesto"/>
        <w:rPr>
          <w:rFonts w:ascii="Verdana" w:hAnsi="Verdana" w:cs="Courier New"/>
          <w:bCs/>
          <w:sz w:val="18"/>
          <w:szCs w:val="18"/>
        </w:rPr>
      </w:pPr>
    </w:p>
    <w:p w:rsidR="00726B33" w:rsidRPr="00EF7D3D" w:rsidRDefault="00726B33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EF7D3D" w:rsidRDefault="007C4704" w:rsidP="00D80181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EF7D3D">
        <w:rPr>
          <w:rFonts w:ascii="Verdana" w:hAnsi="Verdana" w:cs="Courier New"/>
          <w:b/>
          <w:sz w:val="18"/>
          <w:szCs w:val="18"/>
        </w:rPr>
        <w:t>3</w:t>
      </w:r>
      <w:r w:rsidR="00130F13" w:rsidRPr="00EF7D3D">
        <w:rPr>
          <w:rFonts w:ascii="Verdana" w:hAnsi="Verdana" w:cs="Courier New"/>
          <w:b/>
          <w:sz w:val="18"/>
          <w:szCs w:val="18"/>
        </w:rPr>
        <w:t xml:space="preserve"> -</w:t>
      </w:r>
      <w:r w:rsidR="00D80181" w:rsidRPr="00EF7D3D">
        <w:rPr>
          <w:rFonts w:ascii="Verdana" w:hAnsi="Verdana" w:cs="Courier New"/>
          <w:b/>
          <w:sz w:val="18"/>
          <w:szCs w:val="18"/>
        </w:rPr>
        <w:t xml:space="preserve"> CONTRIBUTI PER CALMIERARE LE RETTE</w:t>
      </w:r>
    </w:p>
    <w:p w:rsidR="005A4204" w:rsidRPr="00EF7D3D" w:rsidRDefault="007C4704" w:rsidP="003721B6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EF7D3D">
        <w:rPr>
          <w:rFonts w:ascii="Verdana" w:hAnsi="Verdana" w:cs="Courier New"/>
          <w:sz w:val="18"/>
          <w:szCs w:val="18"/>
        </w:rPr>
        <w:t xml:space="preserve">3.1 - </w:t>
      </w:r>
      <w:r w:rsidR="005A4204" w:rsidRPr="00EF7D3D">
        <w:rPr>
          <w:rFonts w:ascii="Verdana" w:hAnsi="Verdana" w:cs="Courier New"/>
          <w:sz w:val="18"/>
          <w:szCs w:val="18"/>
        </w:rPr>
        <w:t xml:space="preserve">Al soggetto assegnatario del presente avviso sarà </w:t>
      </w:r>
      <w:r w:rsidR="003721B6" w:rsidRPr="00EF7D3D">
        <w:rPr>
          <w:rFonts w:ascii="Verdana" w:hAnsi="Verdana" w:cs="Courier New"/>
          <w:sz w:val="18"/>
          <w:szCs w:val="18"/>
        </w:rPr>
        <w:t>rico</w:t>
      </w:r>
      <w:r w:rsidR="00DE6DD1" w:rsidRPr="00EF7D3D">
        <w:rPr>
          <w:rFonts w:ascii="Verdana" w:hAnsi="Verdana" w:cs="Courier New"/>
          <w:sz w:val="18"/>
          <w:szCs w:val="18"/>
        </w:rPr>
        <w:t xml:space="preserve">nosciuto un </w:t>
      </w:r>
      <w:r w:rsidR="005A4204" w:rsidRPr="00EF7D3D">
        <w:rPr>
          <w:rFonts w:ascii="Verdana" w:hAnsi="Verdana" w:cs="Courier New"/>
          <w:sz w:val="18"/>
          <w:szCs w:val="18"/>
        </w:rPr>
        <w:t>contributo</w:t>
      </w:r>
      <w:r w:rsidR="003721B6" w:rsidRPr="00EF7D3D">
        <w:rPr>
          <w:rFonts w:ascii="Verdana" w:hAnsi="Verdana" w:cs="Courier New"/>
          <w:sz w:val="18"/>
          <w:szCs w:val="18"/>
        </w:rPr>
        <w:t xml:space="preserve"> finalizzato a </w:t>
      </w:r>
      <w:r w:rsidR="005A4204" w:rsidRPr="00EF7D3D">
        <w:rPr>
          <w:rFonts w:ascii="Verdana" w:hAnsi="Verdana" w:cs="Courier New"/>
          <w:sz w:val="18"/>
          <w:szCs w:val="18"/>
        </w:rPr>
        <w:t>consentire l’applicazione d</w:t>
      </w:r>
      <w:r w:rsidR="00263F0C" w:rsidRPr="00EF7D3D">
        <w:rPr>
          <w:rFonts w:ascii="Verdana" w:hAnsi="Verdana" w:cs="Courier New"/>
          <w:sz w:val="18"/>
          <w:szCs w:val="18"/>
        </w:rPr>
        <w:t>i</w:t>
      </w:r>
      <w:r w:rsidR="005A4204" w:rsidRPr="00EF7D3D">
        <w:rPr>
          <w:rFonts w:ascii="Verdana" w:hAnsi="Verdana" w:cs="Courier New"/>
          <w:sz w:val="18"/>
          <w:szCs w:val="18"/>
        </w:rPr>
        <w:t xml:space="preserve"> tariffe di frequenza </w:t>
      </w:r>
      <w:r w:rsidR="00263F0C" w:rsidRPr="00EF7D3D">
        <w:rPr>
          <w:rFonts w:ascii="Verdana" w:hAnsi="Verdana" w:cs="Courier New"/>
          <w:sz w:val="18"/>
          <w:szCs w:val="18"/>
        </w:rPr>
        <w:t>calmierate</w:t>
      </w:r>
      <w:r w:rsidR="000200E6">
        <w:rPr>
          <w:rFonts w:ascii="Verdana" w:hAnsi="Verdana" w:cs="Courier New"/>
          <w:sz w:val="18"/>
          <w:szCs w:val="18"/>
        </w:rPr>
        <w:t>,</w:t>
      </w:r>
      <w:r w:rsidR="00263F0C" w:rsidRPr="00EF7D3D">
        <w:rPr>
          <w:rFonts w:ascii="Verdana" w:hAnsi="Verdana" w:cs="Courier New"/>
          <w:sz w:val="18"/>
          <w:szCs w:val="18"/>
        </w:rPr>
        <w:t xml:space="preserve"> </w:t>
      </w:r>
      <w:r w:rsidR="000200E6">
        <w:rPr>
          <w:rFonts w:ascii="Verdana" w:hAnsi="Verdana" w:cs="Courier New"/>
          <w:sz w:val="18"/>
          <w:szCs w:val="18"/>
        </w:rPr>
        <w:t xml:space="preserve">sulla base dell’ISEE, </w:t>
      </w:r>
      <w:r w:rsidR="005A4204" w:rsidRPr="00EF7D3D">
        <w:rPr>
          <w:rFonts w:ascii="Verdana" w:hAnsi="Verdana" w:cs="Courier New"/>
          <w:sz w:val="18"/>
          <w:szCs w:val="18"/>
        </w:rPr>
        <w:t xml:space="preserve">per </w:t>
      </w:r>
      <w:r w:rsidR="00247733" w:rsidRPr="00EF7D3D">
        <w:rPr>
          <w:rFonts w:ascii="Verdana" w:hAnsi="Verdana" w:cs="Courier New"/>
          <w:sz w:val="18"/>
          <w:szCs w:val="18"/>
        </w:rPr>
        <w:t>i bambini residenti a Treviglio</w:t>
      </w:r>
      <w:r w:rsidR="00263F0C" w:rsidRPr="00EF7D3D">
        <w:rPr>
          <w:rFonts w:ascii="Verdana" w:hAnsi="Verdana" w:cs="Courier New"/>
          <w:sz w:val="18"/>
          <w:szCs w:val="18"/>
        </w:rPr>
        <w:t>, secondo gli importi indicati al successivo punt</w:t>
      </w:r>
      <w:r w:rsidR="000200E6">
        <w:rPr>
          <w:rFonts w:ascii="Verdana" w:hAnsi="Verdana" w:cs="Courier New"/>
          <w:sz w:val="18"/>
          <w:szCs w:val="18"/>
        </w:rPr>
        <w:t>o 5</w:t>
      </w:r>
      <w:r w:rsidR="00226536" w:rsidRPr="00EF7D3D">
        <w:rPr>
          <w:rFonts w:ascii="Verdana" w:hAnsi="Verdana" w:cs="Courier New"/>
          <w:sz w:val="18"/>
          <w:szCs w:val="18"/>
        </w:rPr>
        <w:t>.</w:t>
      </w:r>
    </w:p>
    <w:p w:rsidR="007C4704" w:rsidRPr="00EF7D3D" w:rsidRDefault="007C4704" w:rsidP="003721B6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3721B6" w:rsidRPr="000200E6" w:rsidRDefault="007C4704" w:rsidP="003721B6">
      <w:pPr>
        <w:spacing w:after="0" w:line="240" w:lineRule="auto"/>
        <w:jc w:val="both"/>
        <w:rPr>
          <w:rFonts w:ascii="Verdana" w:hAnsi="Verdana" w:cs="Courier New"/>
          <w:sz w:val="18"/>
          <w:szCs w:val="18"/>
          <w:u w:val="single"/>
        </w:rPr>
      </w:pPr>
      <w:r w:rsidRPr="00EF7D3D">
        <w:rPr>
          <w:rFonts w:ascii="Verdana" w:hAnsi="Verdana" w:cs="Courier New"/>
          <w:sz w:val="18"/>
          <w:szCs w:val="18"/>
        </w:rPr>
        <w:t xml:space="preserve">3.2 - </w:t>
      </w:r>
      <w:r w:rsidR="003721B6" w:rsidRPr="00EF7D3D">
        <w:rPr>
          <w:rFonts w:ascii="Verdana" w:hAnsi="Verdana" w:cs="Courier New"/>
          <w:sz w:val="18"/>
          <w:szCs w:val="18"/>
        </w:rPr>
        <w:t xml:space="preserve">L’importo complessivo </w:t>
      </w:r>
      <w:r w:rsidR="005A4204" w:rsidRPr="00EF7D3D">
        <w:rPr>
          <w:rFonts w:ascii="Verdana" w:hAnsi="Verdana" w:cs="Courier New"/>
          <w:sz w:val="18"/>
          <w:szCs w:val="18"/>
        </w:rPr>
        <w:t xml:space="preserve">massimo del contributo </w:t>
      </w:r>
      <w:r w:rsidRPr="00EF7D3D">
        <w:rPr>
          <w:rFonts w:ascii="Verdana" w:hAnsi="Verdana" w:cs="Courier New"/>
          <w:sz w:val="18"/>
          <w:szCs w:val="18"/>
        </w:rPr>
        <w:t>sarà</w:t>
      </w:r>
      <w:r w:rsidR="003721B6" w:rsidRPr="00EF7D3D">
        <w:rPr>
          <w:rFonts w:ascii="Verdana" w:hAnsi="Verdana" w:cs="Courier New"/>
          <w:sz w:val="18"/>
          <w:szCs w:val="18"/>
        </w:rPr>
        <w:t xml:space="preserve"> determinato </w:t>
      </w:r>
      <w:r w:rsidR="0010141D" w:rsidRPr="00EF7D3D">
        <w:rPr>
          <w:rFonts w:ascii="Verdana" w:hAnsi="Verdana" w:cs="Courier New"/>
          <w:sz w:val="18"/>
          <w:szCs w:val="18"/>
        </w:rPr>
        <w:t>a pareggio del</w:t>
      </w:r>
      <w:r w:rsidR="003721B6" w:rsidRPr="00EF7D3D">
        <w:rPr>
          <w:rFonts w:ascii="Verdana" w:hAnsi="Verdana" w:cs="Courier New"/>
          <w:sz w:val="18"/>
          <w:szCs w:val="18"/>
        </w:rPr>
        <w:t xml:space="preserve"> bilancio economico complessivo </w:t>
      </w:r>
      <w:r w:rsidR="00226536" w:rsidRPr="00EF7D3D">
        <w:rPr>
          <w:rFonts w:ascii="Verdana" w:hAnsi="Verdana" w:cs="Courier New"/>
          <w:sz w:val="18"/>
          <w:szCs w:val="18"/>
        </w:rPr>
        <w:t xml:space="preserve">e consuntivo </w:t>
      </w:r>
      <w:r w:rsidR="003721B6" w:rsidRPr="00EF7D3D">
        <w:rPr>
          <w:rFonts w:ascii="Verdana" w:hAnsi="Verdana" w:cs="Courier New"/>
          <w:sz w:val="18"/>
          <w:szCs w:val="18"/>
        </w:rPr>
        <w:t>dell’attività svolta</w:t>
      </w:r>
      <w:r w:rsidR="00D157E3" w:rsidRPr="00EF7D3D">
        <w:rPr>
          <w:rFonts w:ascii="Verdana" w:hAnsi="Verdana" w:cs="Courier New"/>
          <w:sz w:val="18"/>
          <w:szCs w:val="18"/>
        </w:rPr>
        <w:t xml:space="preserve"> </w:t>
      </w:r>
      <w:r w:rsidR="005A4204" w:rsidRPr="00EF7D3D">
        <w:rPr>
          <w:rFonts w:ascii="Verdana" w:hAnsi="Verdana" w:cs="Courier New"/>
          <w:sz w:val="18"/>
          <w:szCs w:val="18"/>
        </w:rPr>
        <w:t>dal soggetto assegnatario del presente avviso</w:t>
      </w:r>
      <w:r w:rsidR="003721B6" w:rsidRPr="00EF7D3D">
        <w:rPr>
          <w:rFonts w:ascii="Verdana" w:hAnsi="Verdana" w:cs="Courier New"/>
          <w:sz w:val="18"/>
          <w:szCs w:val="18"/>
        </w:rPr>
        <w:t xml:space="preserve">, </w:t>
      </w:r>
      <w:r w:rsidR="003721B6" w:rsidRPr="000200E6">
        <w:rPr>
          <w:rFonts w:ascii="Verdana" w:hAnsi="Verdana" w:cs="Courier New"/>
          <w:sz w:val="18"/>
          <w:szCs w:val="18"/>
          <w:u w:val="single"/>
        </w:rPr>
        <w:t xml:space="preserve">entro </w:t>
      </w:r>
      <w:r w:rsidR="005A4204" w:rsidRPr="000200E6">
        <w:rPr>
          <w:rFonts w:ascii="Verdana" w:hAnsi="Verdana" w:cs="Courier New"/>
          <w:sz w:val="18"/>
          <w:szCs w:val="18"/>
          <w:u w:val="single"/>
        </w:rPr>
        <w:t>i</w:t>
      </w:r>
      <w:r w:rsidR="003E5DC0" w:rsidRPr="000200E6">
        <w:rPr>
          <w:rFonts w:ascii="Verdana" w:hAnsi="Verdana" w:cs="Courier New"/>
          <w:sz w:val="18"/>
          <w:szCs w:val="18"/>
          <w:u w:val="single"/>
        </w:rPr>
        <w:t>l</w:t>
      </w:r>
      <w:r w:rsidR="005A4204" w:rsidRPr="000200E6">
        <w:rPr>
          <w:rFonts w:ascii="Verdana" w:hAnsi="Verdana" w:cs="Courier New"/>
          <w:sz w:val="18"/>
          <w:szCs w:val="18"/>
          <w:u w:val="single"/>
        </w:rPr>
        <w:t xml:space="preserve"> seguent</w:t>
      </w:r>
      <w:r w:rsidR="003E5DC0" w:rsidRPr="000200E6">
        <w:rPr>
          <w:rFonts w:ascii="Verdana" w:hAnsi="Verdana" w:cs="Courier New"/>
          <w:sz w:val="18"/>
          <w:szCs w:val="18"/>
          <w:u w:val="single"/>
        </w:rPr>
        <w:t>e</w:t>
      </w:r>
      <w:r w:rsidR="005A4204" w:rsidRPr="000200E6">
        <w:rPr>
          <w:rFonts w:ascii="Verdana" w:hAnsi="Verdana" w:cs="Courier New"/>
          <w:sz w:val="18"/>
          <w:szCs w:val="18"/>
          <w:u w:val="single"/>
        </w:rPr>
        <w:t xml:space="preserve"> import</w:t>
      </w:r>
      <w:r w:rsidR="003E5DC0" w:rsidRPr="000200E6">
        <w:rPr>
          <w:rFonts w:ascii="Verdana" w:hAnsi="Verdana" w:cs="Courier New"/>
          <w:sz w:val="18"/>
          <w:szCs w:val="18"/>
          <w:u w:val="single"/>
        </w:rPr>
        <w:t>o</w:t>
      </w:r>
      <w:r w:rsidR="003721B6" w:rsidRPr="000200E6">
        <w:rPr>
          <w:rFonts w:ascii="Verdana" w:hAnsi="Verdana" w:cs="Courier New"/>
          <w:sz w:val="18"/>
          <w:szCs w:val="18"/>
          <w:u w:val="single"/>
        </w:rPr>
        <w:t xml:space="preserve"> </w:t>
      </w:r>
      <w:r w:rsidR="002C4338" w:rsidRPr="000200E6">
        <w:rPr>
          <w:rFonts w:ascii="Verdana" w:hAnsi="Verdana" w:cs="Courier New"/>
          <w:sz w:val="18"/>
          <w:szCs w:val="18"/>
          <w:u w:val="single"/>
        </w:rPr>
        <w:t>annual</w:t>
      </w:r>
      <w:r w:rsidR="003E5DC0" w:rsidRPr="000200E6">
        <w:rPr>
          <w:rFonts w:ascii="Verdana" w:hAnsi="Verdana" w:cs="Courier New"/>
          <w:sz w:val="18"/>
          <w:szCs w:val="18"/>
          <w:u w:val="single"/>
        </w:rPr>
        <w:t>e</w:t>
      </w:r>
      <w:r w:rsidR="002C4338" w:rsidRPr="000200E6">
        <w:rPr>
          <w:rFonts w:ascii="Verdana" w:hAnsi="Verdana" w:cs="Courier New"/>
          <w:sz w:val="18"/>
          <w:szCs w:val="18"/>
          <w:u w:val="single"/>
        </w:rPr>
        <w:t xml:space="preserve"> </w:t>
      </w:r>
      <w:r w:rsidR="003721B6" w:rsidRPr="000200E6">
        <w:rPr>
          <w:rFonts w:ascii="Verdana" w:hAnsi="Verdana" w:cs="Courier New"/>
          <w:sz w:val="18"/>
          <w:szCs w:val="18"/>
          <w:u w:val="single"/>
        </w:rPr>
        <w:t>massim</w:t>
      </w:r>
      <w:r w:rsidR="003E5DC0" w:rsidRPr="000200E6">
        <w:rPr>
          <w:rFonts w:ascii="Verdana" w:hAnsi="Verdana" w:cs="Courier New"/>
          <w:sz w:val="18"/>
          <w:szCs w:val="18"/>
          <w:u w:val="single"/>
        </w:rPr>
        <w:t>o</w:t>
      </w:r>
      <w:r w:rsidR="003721B6" w:rsidRPr="000200E6">
        <w:rPr>
          <w:rFonts w:ascii="Verdana" w:hAnsi="Verdana" w:cs="Courier New"/>
          <w:sz w:val="18"/>
          <w:szCs w:val="18"/>
          <w:u w:val="single"/>
        </w:rPr>
        <w:t>:</w:t>
      </w:r>
    </w:p>
    <w:p w:rsidR="002C4338" w:rsidRPr="00EF7D3D" w:rsidRDefault="003721B6" w:rsidP="003E5DC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EF7D3D">
        <w:rPr>
          <w:rFonts w:ascii="Verdana" w:hAnsi="Verdana" w:cs="Courier New"/>
          <w:sz w:val="18"/>
          <w:szCs w:val="18"/>
        </w:rPr>
        <w:t xml:space="preserve">- Euro </w:t>
      </w:r>
      <w:r w:rsidR="002C4338" w:rsidRPr="00EF7D3D">
        <w:rPr>
          <w:rFonts w:ascii="Verdana" w:hAnsi="Verdana" w:cs="Courier New"/>
          <w:sz w:val="18"/>
          <w:szCs w:val="18"/>
        </w:rPr>
        <w:t>50</w:t>
      </w:r>
      <w:r w:rsidRPr="00EF7D3D">
        <w:rPr>
          <w:rFonts w:ascii="Verdana" w:hAnsi="Verdana" w:cs="Courier New"/>
          <w:sz w:val="18"/>
          <w:szCs w:val="18"/>
        </w:rPr>
        <w:t xml:space="preserve">.000,00 </w:t>
      </w:r>
      <w:r w:rsidR="007B3345" w:rsidRPr="00EF7D3D">
        <w:rPr>
          <w:rFonts w:ascii="Verdana" w:hAnsi="Verdana" w:cs="Courier New"/>
          <w:sz w:val="18"/>
          <w:szCs w:val="18"/>
        </w:rPr>
        <w:t>ANNUI</w:t>
      </w:r>
      <w:r w:rsidRPr="00EF7D3D">
        <w:rPr>
          <w:rFonts w:ascii="Verdana" w:hAnsi="Verdana" w:cs="Courier New"/>
          <w:sz w:val="18"/>
          <w:szCs w:val="18"/>
        </w:rPr>
        <w:t xml:space="preserve"> per il Centro Ricreativo Estivo</w:t>
      </w:r>
      <w:r w:rsidR="002C4338" w:rsidRPr="00EF7D3D">
        <w:rPr>
          <w:rFonts w:ascii="Verdana" w:hAnsi="Verdana" w:cs="Courier New"/>
          <w:sz w:val="18"/>
          <w:szCs w:val="18"/>
        </w:rPr>
        <w:t xml:space="preserve"> e Centro Ricreativo Invernale.</w:t>
      </w:r>
    </w:p>
    <w:p w:rsidR="002C4338" w:rsidRPr="00EF7D3D" w:rsidRDefault="002C4338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4A2280" w:rsidRPr="00EF7D3D" w:rsidRDefault="007C4704" w:rsidP="00D80181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EF7D3D">
        <w:rPr>
          <w:rFonts w:ascii="Verdana" w:hAnsi="Verdana" w:cs="Courier New"/>
          <w:b/>
          <w:sz w:val="18"/>
          <w:szCs w:val="18"/>
        </w:rPr>
        <w:t>4</w:t>
      </w:r>
      <w:r w:rsidR="00130F13" w:rsidRPr="00EF7D3D">
        <w:rPr>
          <w:rFonts w:ascii="Verdana" w:hAnsi="Verdana" w:cs="Courier New"/>
          <w:b/>
          <w:sz w:val="18"/>
          <w:szCs w:val="18"/>
        </w:rPr>
        <w:t xml:space="preserve"> - </w:t>
      </w:r>
      <w:r w:rsidR="00D068BA" w:rsidRPr="00EF7D3D">
        <w:rPr>
          <w:rFonts w:ascii="Verdana" w:hAnsi="Verdana" w:cs="Courier New"/>
          <w:b/>
          <w:sz w:val="18"/>
          <w:szCs w:val="18"/>
        </w:rPr>
        <w:t xml:space="preserve">PERIODI </w:t>
      </w:r>
      <w:r w:rsidR="00C9060E" w:rsidRPr="00EF7D3D">
        <w:rPr>
          <w:rFonts w:ascii="Verdana" w:hAnsi="Verdana" w:cs="Courier New"/>
          <w:b/>
          <w:sz w:val="18"/>
          <w:szCs w:val="18"/>
        </w:rPr>
        <w:t xml:space="preserve">DI </w:t>
      </w:r>
      <w:r w:rsidR="00D068BA" w:rsidRPr="00EF7D3D">
        <w:rPr>
          <w:rFonts w:ascii="Verdana" w:hAnsi="Verdana" w:cs="Courier New"/>
          <w:b/>
          <w:sz w:val="18"/>
          <w:szCs w:val="18"/>
        </w:rPr>
        <w:t>SVOLG</w:t>
      </w:r>
      <w:r w:rsidR="006335BD" w:rsidRPr="00EF7D3D">
        <w:rPr>
          <w:rFonts w:ascii="Verdana" w:hAnsi="Verdana" w:cs="Courier New"/>
          <w:b/>
          <w:sz w:val="18"/>
          <w:szCs w:val="18"/>
        </w:rPr>
        <w:t>I</w:t>
      </w:r>
      <w:r w:rsidR="00D068BA" w:rsidRPr="00EF7D3D">
        <w:rPr>
          <w:rFonts w:ascii="Verdana" w:hAnsi="Verdana" w:cs="Courier New"/>
          <w:b/>
          <w:sz w:val="18"/>
          <w:szCs w:val="18"/>
        </w:rPr>
        <w:t xml:space="preserve">MENTO </w:t>
      </w:r>
      <w:r w:rsidR="00C9060E" w:rsidRPr="00EF7D3D">
        <w:rPr>
          <w:rFonts w:ascii="Verdana" w:hAnsi="Verdana" w:cs="Courier New"/>
          <w:b/>
          <w:sz w:val="18"/>
          <w:szCs w:val="18"/>
        </w:rPr>
        <w:t>DELL’</w:t>
      </w:r>
      <w:r w:rsidR="00D068BA" w:rsidRPr="00EF7D3D">
        <w:rPr>
          <w:rFonts w:ascii="Verdana" w:hAnsi="Verdana" w:cs="Courier New"/>
          <w:b/>
          <w:sz w:val="18"/>
          <w:szCs w:val="18"/>
        </w:rPr>
        <w:t>ATTIVIT</w:t>
      </w:r>
      <w:r w:rsidR="008874E2" w:rsidRPr="00EF7D3D">
        <w:rPr>
          <w:rFonts w:ascii="Verdana" w:hAnsi="Verdana" w:cs="Courier New"/>
          <w:b/>
          <w:sz w:val="18"/>
          <w:szCs w:val="18"/>
        </w:rPr>
        <w:t>À</w:t>
      </w:r>
    </w:p>
    <w:p w:rsidR="008874E2" w:rsidRPr="00EF7D3D" w:rsidRDefault="007C4704" w:rsidP="00D80181">
      <w:pPr>
        <w:pStyle w:val="Corpotesto"/>
        <w:rPr>
          <w:rFonts w:ascii="Verdana" w:hAnsi="Verdana" w:cs="Courier New"/>
          <w:bCs/>
          <w:sz w:val="18"/>
          <w:szCs w:val="18"/>
        </w:rPr>
      </w:pPr>
      <w:r w:rsidRPr="00EF7D3D">
        <w:rPr>
          <w:rFonts w:ascii="Verdana" w:hAnsi="Verdana" w:cs="Courier New"/>
          <w:bCs/>
          <w:sz w:val="18"/>
          <w:szCs w:val="18"/>
        </w:rPr>
        <w:t xml:space="preserve">4.1 - </w:t>
      </w:r>
      <w:r w:rsidR="00F668CE" w:rsidRPr="00EF7D3D">
        <w:rPr>
          <w:rFonts w:ascii="Verdana" w:hAnsi="Verdana" w:cs="Courier New"/>
          <w:bCs/>
          <w:sz w:val="18"/>
          <w:szCs w:val="18"/>
        </w:rPr>
        <w:t xml:space="preserve">Al fine di rendere un servizio </w:t>
      </w:r>
      <w:r w:rsidR="00010FE3" w:rsidRPr="00EF7D3D">
        <w:rPr>
          <w:rFonts w:ascii="Verdana" w:hAnsi="Verdana" w:cs="Courier New"/>
          <w:bCs/>
          <w:sz w:val="18"/>
          <w:szCs w:val="18"/>
        </w:rPr>
        <w:t xml:space="preserve">completo </w:t>
      </w:r>
      <w:r w:rsidR="00F668CE" w:rsidRPr="00EF7D3D">
        <w:rPr>
          <w:rFonts w:ascii="Verdana" w:hAnsi="Verdana" w:cs="Courier New"/>
          <w:bCs/>
          <w:sz w:val="18"/>
          <w:szCs w:val="18"/>
        </w:rPr>
        <w:t>alle famiglie nel periodo delle vacanze scolastiche, il</w:t>
      </w:r>
      <w:r w:rsidR="008874E2" w:rsidRPr="00EF7D3D">
        <w:rPr>
          <w:rFonts w:ascii="Verdana" w:hAnsi="Verdana" w:cs="Courier New"/>
          <w:bCs/>
          <w:sz w:val="18"/>
          <w:szCs w:val="18"/>
        </w:rPr>
        <w:t xml:space="preserve"> centro ricreativo deve essere attivato</w:t>
      </w:r>
      <w:r w:rsidR="00226536" w:rsidRPr="00EF7D3D">
        <w:rPr>
          <w:rFonts w:ascii="Verdana" w:hAnsi="Verdana" w:cs="Courier New"/>
          <w:bCs/>
          <w:sz w:val="18"/>
          <w:szCs w:val="18"/>
        </w:rPr>
        <w:t>,</w:t>
      </w:r>
      <w:r w:rsidR="008874E2" w:rsidRPr="00EF7D3D">
        <w:rPr>
          <w:rFonts w:ascii="Verdana" w:hAnsi="Verdana" w:cs="Courier New"/>
          <w:bCs/>
          <w:sz w:val="18"/>
          <w:szCs w:val="18"/>
        </w:rPr>
        <w:t xml:space="preserve"> </w:t>
      </w:r>
      <w:r w:rsidR="00C9060E" w:rsidRPr="00EF7D3D">
        <w:rPr>
          <w:rFonts w:ascii="Verdana" w:hAnsi="Verdana" w:cs="Courier New"/>
          <w:bCs/>
          <w:sz w:val="18"/>
          <w:szCs w:val="18"/>
        </w:rPr>
        <w:t xml:space="preserve">dal soggetto assegnatario del presente avviso, </w:t>
      </w:r>
      <w:r w:rsidR="008874E2" w:rsidRPr="00EF7D3D">
        <w:rPr>
          <w:rFonts w:ascii="Verdana" w:hAnsi="Verdana" w:cs="Courier New"/>
          <w:bCs/>
          <w:sz w:val="18"/>
          <w:szCs w:val="18"/>
        </w:rPr>
        <w:t>nei locali messi a disposizione</w:t>
      </w:r>
      <w:r w:rsidR="00C9060E" w:rsidRPr="00EF7D3D">
        <w:rPr>
          <w:rFonts w:ascii="Verdana" w:hAnsi="Verdana" w:cs="Courier New"/>
          <w:bCs/>
          <w:sz w:val="18"/>
          <w:szCs w:val="18"/>
        </w:rPr>
        <w:t xml:space="preserve"> dal Comune</w:t>
      </w:r>
      <w:r w:rsidR="008874E2" w:rsidRPr="00EF7D3D">
        <w:rPr>
          <w:rFonts w:ascii="Verdana" w:hAnsi="Verdana" w:cs="Courier New"/>
          <w:bCs/>
          <w:sz w:val="18"/>
          <w:szCs w:val="18"/>
        </w:rPr>
        <w:t xml:space="preserve">, </w:t>
      </w:r>
      <w:r w:rsidR="00F25D62" w:rsidRPr="00EF7D3D">
        <w:rPr>
          <w:rFonts w:ascii="Verdana" w:hAnsi="Verdana" w:cs="Courier New"/>
          <w:bCs/>
          <w:sz w:val="18"/>
          <w:szCs w:val="18"/>
        </w:rPr>
        <w:t>per il 2024</w:t>
      </w:r>
      <w:r w:rsidR="006C73C4" w:rsidRPr="00EF7D3D">
        <w:rPr>
          <w:rFonts w:ascii="Verdana" w:hAnsi="Verdana" w:cs="Courier New"/>
          <w:bCs/>
          <w:sz w:val="18"/>
          <w:szCs w:val="18"/>
        </w:rPr>
        <w:t>, nei seguenti periodi</w:t>
      </w:r>
      <w:r w:rsidR="008874E2" w:rsidRPr="00EF7D3D">
        <w:rPr>
          <w:rFonts w:ascii="Verdana" w:hAnsi="Verdana" w:cs="Courier New"/>
          <w:bCs/>
          <w:sz w:val="18"/>
          <w:szCs w:val="18"/>
        </w:rPr>
        <w:t>:</w:t>
      </w:r>
    </w:p>
    <w:p w:rsidR="008874E2" w:rsidRPr="00EF7D3D" w:rsidRDefault="008874E2" w:rsidP="00D80181">
      <w:pPr>
        <w:pStyle w:val="Corpotesto"/>
        <w:rPr>
          <w:rFonts w:ascii="Verdana" w:hAnsi="Verdana" w:cs="Courier New"/>
          <w:bCs/>
          <w:sz w:val="18"/>
          <w:szCs w:val="18"/>
        </w:rPr>
      </w:pPr>
      <w:r w:rsidRPr="00EF7D3D">
        <w:rPr>
          <w:rFonts w:ascii="Verdana" w:hAnsi="Verdana" w:cs="Courier New"/>
          <w:bCs/>
          <w:sz w:val="18"/>
          <w:szCs w:val="18"/>
        </w:rPr>
        <w:t>- per tutta la durata del mese di luglio e di agosto, con la sola interruzione dell’attività nella</w:t>
      </w:r>
      <w:r w:rsidR="00C807DB" w:rsidRPr="00EF7D3D">
        <w:rPr>
          <w:rFonts w:ascii="Verdana" w:hAnsi="Verdana" w:cs="Courier New"/>
          <w:bCs/>
          <w:sz w:val="18"/>
          <w:szCs w:val="18"/>
        </w:rPr>
        <w:t xml:space="preserve"> settimana </w:t>
      </w:r>
      <w:r w:rsidRPr="00EF7D3D">
        <w:rPr>
          <w:rFonts w:ascii="Verdana" w:hAnsi="Verdana" w:cs="Courier New"/>
          <w:bCs/>
          <w:sz w:val="18"/>
          <w:szCs w:val="18"/>
        </w:rPr>
        <w:t>di ferragosto</w:t>
      </w:r>
      <w:r w:rsidR="00D93B2B">
        <w:rPr>
          <w:rFonts w:ascii="Verdana" w:hAnsi="Verdana" w:cs="Courier New"/>
          <w:bCs/>
          <w:sz w:val="18"/>
          <w:szCs w:val="18"/>
        </w:rPr>
        <w:t>, per un totale di n. 8</w:t>
      </w:r>
      <w:r w:rsidR="003E5DC0" w:rsidRPr="00EF7D3D">
        <w:rPr>
          <w:rFonts w:ascii="Verdana" w:hAnsi="Verdana" w:cs="Courier New"/>
          <w:bCs/>
          <w:sz w:val="18"/>
          <w:szCs w:val="18"/>
        </w:rPr>
        <w:t xml:space="preserve"> settimane</w:t>
      </w:r>
      <w:r w:rsidRPr="00EF7D3D">
        <w:rPr>
          <w:rFonts w:ascii="Verdana" w:hAnsi="Verdana" w:cs="Courier New"/>
          <w:bCs/>
          <w:sz w:val="18"/>
          <w:szCs w:val="18"/>
        </w:rPr>
        <w:t>;</w:t>
      </w:r>
    </w:p>
    <w:p w:rsidR="00C807DB" w:rsidRPr="00EF7D3D" w:rsidRDefault="006C73C4" w:rsidP="00D80181">
      <w:pPr>
        <w:pStyle w:val="Corpotesto"/>
        <w:rPr>
          <w:rFonts w:ascii="Verdana" w:hAnsi="Verdana" w:cs="Courier New"/>
          <w:bCs/>
          <w:sz w:val="18"/>
          <w:szCs w:val="18"/>
        </w:rPr>
      </w:pPr>
      <w:r w:rsidRPr="00EF7D3D">
        <w:rPr>
          <w:rFonts w:ascii="Verdana" w:hAnsi="Verdana" w:cs="Courier New"/>
          <w:bCs/>
          <w:sz w:val="18"/>
          <w:szCs w:val="18"/>
        </w:rPr>
        <w:t>- durante tutt</w:t>
      </w:r>
      <w:r w:rsidR="0057281D" w:rsidRPr="00EF7D3D">
        <w:rPr>
          <w:rFonts w:ascii="Verdana" w:hAnsi="Verdana" w:cs="Courier New"/>
          <w:bCs/>
          <w:sz w:val="18"/>
          <w:szCs w:val="18"/>
        </w:rPr>
        <w:t xml:space="preserve">o il periodo di </w:t>
      </w:r>
      <w:r w:rsidR="008874E2" w:rsidRPr="00EF7D3D">
        <w:rPr>
          <w:rFonts w:ascii="Verdana" w:hAnsi="Verdana" w:cs="Courier New"/>
          <w:bCs/>
          <w:sz w:val="18"/>
          <w:szCs w:val="18"/>
        </w:rPr>
        <w:t xml:space="preserve">interruzione delle lezioni scolastiche per le vacanze natalizie </w:t>
      </w:r>
      <w:r w:rsidR="0057281D" w:rsidRPr="00EF7D3D">
        <w:rPr>
          <w:rFonts w:ascii="Verdana" w:hAnsi="Verdana" w:cs="Courier New"/>
          <w:bCs/>
          <w:sz w:val="18"/>
          <w:szCs w:val="18"/>
        </w:rPr>
        <w:t>nei mesi</w:t>
      </w:r>
      <w:r w:rsidR="008874E2" w:rsidRPr="00EF7D3D">
        <w:rPr>
          <w:rFonts w:ascii="Verdana" w:hAnsi="Verdana" w:cs="Courier New"/>
          <w:bCs/>
          <w:sz w:val="18"/>
          <w:szCs w:val="18"/>
        </w:rPr>
        <w:t xml:space="preserve"> di dicembre e gennaio</w:t>
      </w:r>
      <w:r w:rsidR="003E5DC0" w:rsidRPr="00EF7D3D">
        <w:rPr>
          <w:rFonts w:ascii="Verdana" w:hAnsi="Verdana" w:cs="Courier New"/>
          <w:bCs/>
          <w:sz w:val="18"/>
          <w:szCs w:val="18"/>
        </w:rPr>
        <w:t xml:space="preserve"> in tutti i giorni feriali non festivi ricompresi in suddetto periodo.</w:t>
      </w:r>
    </w:p>
    <w:p w:rsidR="003E5DC0" w:rsidRPr="00EF7D3D" w:rsidRDefault="00F25D62" w:rsidP="00D80181">
      <w:pPr>
        <w:pStyle w:val="Corpotesto"/>
        <w:rPr>
          <w:rFonts w:ascii="Verdana" w:hAnsi="Verdana" w:cs="Arial"/>
          <w:sz w:val="18"/>
          <w:szCs w:val="18"/>
        </w:rPr>
      </w:pPr>
      <w:r w:rsidRPr="00EF7D3D">
        <w:rPr>
          <w:rFonts w:ascii="Verdana" w:hAnsi="Verdana" w:cs="Courier New"/>
          <w:sz w:val="18"/>
          <w:szCs w:val="18"/>
        </w:rPr>
        <w:t>4.2</w:t>
      </w:r>
      <w:r w:rsidR="00247733" w:rsidRPr="00EF7D3D">
        <w:rPr>
          <w:rFonts w:ascii="Verdana" w:hAnsi="Verdana" w:cs="Courier New"/>
          <w:sz w:val="18"/>
          <w:szCs w:val="18"/>
        </w:rPr>
        <w:t xml:space="preserve"> – Per l’anno 20</w:t>
      </w:r>
      <w:r w:rsidR="003E5DC0" w:rsidRPr="00EF7D3D">
        <w:rPr>
          <w:rFonts w:ascii="Verdana" w:hAnsi="Verdana" w:cs="Courier New"/>
          <w:sz w:val="18"/>
          <w:szCs w:val="18"/>
        </w:rPr>
        <w:t>2</w:t>
      </w:r>
      <w:r w:rsidR="00B640F5" w:rsidRPr="00EF7D3D">
        <w:rPr>
          <w:rFonts w:ascii="Verdana" w:hAnsi="Verdana" w:cs="Courier New"/>
          <w:sz w:val="18"/>
          <w:szCs w:val="18"/>
        </w:rPr>
        <w:t>4</w:t>
      </w:r>
      <w:r w:rsidR="00247733" w:rsidRPr="00EF7D3D">
        <w:rPr>
          <w:rFonts w:ascii="Verdana" w:hAnsi="Verdana" w:cs="Courier New"/>
          <w:sz w:val="18"/>
          <w:szCs w:val="18"/>
        </w:rPr>
        <w:t xml:space="preserve"> il progetto CRE dovrà svolgersi dal</w:t>
      </w:r>
      <w:r w:rsidR="00247733" w:rsidRPr="00EF7D3D">
        <w:rPr>
          <w:rFonts w:ascii="Verdana" w:hAnsi="Verdana" w:cs="Arial"/>
          <w:sz w:val="18"/>
          <w:szCs w:val="18"/>
        </w:rPr>
        <w:t xml:space="preserve"> 0</w:t>
      </w:r>
      <w:r w:rsidR="00D93B2B">
        <w:rPr>
          <w:rFonts w:ascii="Verdana" w:hAnsi="Verdana" w:cs="Arial"/>
          <w:sz w:val="18"/>
          <w:szCs w:val="18"/>
        </w:rPr>
        <w:t>1</w:t>
      </w:r>
      <w:r w:rsidR="00247733" w:rsidRPr="00EF7D3D">
        <w:rPr>
          <w:rFonts w:ascii="Verdana" w:hAnsi="Verdana" w:cs="Arial"/>
          <w:sz w:val="18"/>
          <w:szCs w:val="18"/>
        </w:rPr>
        <w:t>/07/20</w:t>
      </w:r>
      <w:r w:rsidRPr="00EF7D3D">
        <w:rPr>
          <w:rFonts w:ascii="Verdana" w:hAnsi="Verdana" w:cs="Arial"/>
          <w:sz w:val="18"/>
          <w:szCs w:val="18"/>
        </w:rPr>
        <w:t>24 al 30/08/2024</w:t>
      </w:r>
      <w:r w:rsidR="00247733" w:rsidRPr="00EF7D3D">
        <w:rPr>
          <w:rFonts w:ascii="Verdana" w:hAnsi="Verdana" w:cs="Arial"/>
          <w:sz w:val="18"/>
          <w:szCs w:val="18"/>
        </w:rPr>
        <w:t>, con interruzione nella settimana dal 1</w:t>
      </w:r>
      <w:r w:rsidRPr="00EF7D3D">
        <w:rPr>
          <w:rFonts w:ascii="Verdana" w:hAnsi="Verdana" w:cs="Arial"/>
          <w:sz w:val="18"/>
          <w:szCs w:val="18"/>
        </w:rPr>
        <w:t>2</w:t>
      </w:r>
      <w:r w:rsidR="00247733" w:rsidRPr="00EF7D3D">
        <w:rPr>
          <w:rFonts w:ascii="Verdana" w:hAnsi="Verdana" w:cs="Arial"/>
          <w:sz w:val="18"/>
          <w:szCs w:val="18"/>
        </w:rPr>
        <w:t xml:space="preserve">/8 al </w:t>
      </w:r>
      <w:r w:rsidRPr="00EF7D3D">
        <w:rPr>
          <w:rFonts w:ascii="Verdana" w:hAnsi="Verdana" w:cs="Arial"/>
          <w:sz w:val="18"/>
          <w:szCs w:val="18"/>
        </w:rPr>
        <w:t>16</w:t>
      </w:r>
      <w:r w:rsidR="00247733" w:rsidRPr="00EF7D3D">
        <w:rPr>
          <w:rFonts w:ascii="Verdana" w:hAnsi="Verdana" w:cs="Arial"/>
          <w:sz w:val="18"/>
          <w:szCs w:val="18"/>
        </w:rPr>
        <w:t>/08/20</w:t>
      </w:r>
      <w:r w:rsidR="003E5DC0" w:rsidRPr="00EF7D3D">
        <w:rPr>
          <w:rFonts w:ascii="Verdana" w:hAnsi="Verdana" w:cs="Arial"/>
          <w:sz w:val="18"/>
          <w:szCs w:val="18"/>
        </w:rPr>
        <w:t>2</w:t>
      </w:r>
      <w:r w:rsidRPr="00EF7D3D">
        <w:rPr>
          <w:rFonts w:ascii="Verdana" w:hAnsi="Verdana" w:cs="Arial"/>
          <w:sz w:val="18"/>
          <w:szCs w:val="18"/>
        </w:rPr>
        <w:t>4</w:t>
      </w:r>
      <w:r w:rsidR="003E5DC0" w:rsidRPr="00EF7D3D">
        <w:rPr>
          <w:rFonts w:ascii="Verdana" w:hAnsi="Verdana" w:cs="Arial"/>
          <w:sz w:val="18"/>
          <w:szCs w:val="18"/>
        </w:rPr>
        <w:t>.</w:t>
      </w:r>
    </w:p>
    <w:p w:rsidR="00C807DB" w:rsidRPr="00EF7D3D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6C73C4" w:rsidRPr="00EF7D3D" w:rsidRDefault="007C4704" w:rsidP="00D80181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EF7D3D">
        <w:rPr>
          <w:rFonts w:ascii="Verdana" w:hAnsi="Verdana" w:cs="Courier New"/>
          <w:b/>
          <w:sz w:val="18"/>
          <w:szCs w:val="18"/>
        </w:rPr>
        <w:t>5</w:t>
      </w:r>
      <w:r w:rsidR="00130F13" w:rsidRPr="00EF7D3D">
        <w:rPr>
          <w:rFonts w:ascii="Verdana" w:hAnsi="Verdana" w:cs="Courier New"/>
          <w:b/>
          <w:sz w:val="18"/>
          <w:szCs w:val="18"/>
        </w:rPr>
        <w:t xml:space="preserve"> -</w:t>
      </w:r>
      <w:r w:rsidR="00D068BA" w:rsidRPr="00EF7D3D">
        <w:rPr>
          <w:rFonts w:ascii="Verdana" w:hAnsi="Verdana" w:cs="Courier New"/>
          <w:b/>
          <w:sz w:val="18"/>
          <w:szCs w:val="18"/>
        </w:rPr>
        <w:t xml:space="preserve"> </w:t>
      </w:r>
      <w:r w:rsidR="00D80181" w:rsidRPr="00EF7D3D">
        <w:rPr>
          <w:rFonts w:ascii="Verdana" w:hAnsi="Verdana" w:cs="Courier New"/>
          <w:b/>
          <w:sz w:val="18"/>
          <w:szCs w:val="18"/>
        </w:rPr>
        <w:t>TARIFFE E SCONTI MINIMI</w:t>
      </w:r>
      <w:r w:rsidR="006D7892" w:rsidRPr="00EF7D3D">
        <w:rPr>
          <w:rFonts w:ascii="Verdana" w:hAnsi="Verdana" w:cs="Courier New"/>
          <w:b/>
          <w:sz w:val="18"/>
          <w:szCs w:val="18"/>
        </w:rPr>
        <w:t xml:space="preserve"> DA APPLICARE</w:t>
      </w:r>
    </w:p>
    <w:p w:rsidR="00E16B4A" w:rsidRPr="00E16B4A" w:rsidRDefault="007C4704" w:rsidP="00E16B4A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EF7D3D">
        <w:rPr>
          <w:rFonts w:ascii="Verdana" w:hAnsi="Verdana" w:cs="Courier New"/>
          <w:sz w:val="18"/>
          <w:szCs w:val="18"/>
        </w:rPr>
        <w:t xml:space="preserve">5.1 - </w:t>
      </w:r>
      <w:r w:rsidR="00436C29" w:rsidRPr="00EF7D3D">
        <w:rPr>
          <w:rFonts w:ascii="Verdana" w:hAnsi="Verdana" w:cs="Courier New"/>
          <w:sz w:val="18"/>
          <w:szCs w:val="18"/>
        </w:rPr>
        <w:t xml:space="preserve">Le tariffe </w:t>
      </w:r>
      <w:r w:rsidR="000537E2" w:rsidRPr="00EF7D3D">
        <w:rPr>
          <w:rFonts w:ascii="Verdana" w:hAnsi="Verdana" w:cs="Courier New"/>
          <w:sz w:val="18"/>
          <w:szCs w:val="18"/>
        </w:rPr>
        <w:t>applicabili</w:t>
      </w:r>
      <w:r w:rsidR="00436C29" w:rsidRPr="00EF7D3D">
        <w:rPr>
          <w:rFonts w:ascii="Verdana" w:hAnsi="Verdana" w:cs="Courier New"/>
          <w:sz w:val="18"/>
          <w:szCs w:val="18"/>
        </w:rPr>
        <w:t xml:space="preserve"> all’utenza </w:t>
      </w:r>
      <w:r w:rsidR="00C1466C" w:rsidRPr="00EF7D3D">
        <w:rPr>
          <w:rFonts w:ascii="Verdana" w:hAnsi="Verdana" w:cs="Courier New"/>
          <w:sz w:val="18"/>
          <w:szCs w:val="18"/>
        </w:rPr>
        <w:t xml:space="preserve">residente </w:t>
      </w:r>
      <w:r w:rsidR="00436C29" w:rsidRPr="00EF7D3D">
        <w:rPr>
          <w:rFonts w:ascii="Verdana" w:hAnsi="Verdana" w:cs="Courier New"/>
          <w:sz w:val="18"/>
          <w:szCs w:val="18"/>
        </w:rPr>
        <w:t>da parte del soggetto assegnatario del presente avviso sono</w:t>
      </w:r>
      <w:r w:rsidR="00E16B4A" w:rsidRPr="00EF7D3D">
        <w:rPr>
          <w:rFonts w:ascii="Verdana" w:hAnsi="Verdana" w:cs="Courier New"/>
          <w:sz w:val="18"/>
          <w:szCs w:val="18"/>
        </w:rPr>
        <w:t xml:space="preserve"> definite a partire dalla capacità economica evidenziata nell’I.S.E.E. utilizzando il criterio della progressione lineare, per il quale la richiesta</w:t>
      </w:r>
      <w:r w:rsidR="00724E61" w:rsidRPr="00EF7D3D">
        <w:rPr>
          <w:rFonts w:ascii="Verdana" w:hAnsi="Verdana" w:cs="Courier New"/>
          <w:sz w:val="18"/>
          <w:szCs w:val="18"/>
        </w:rPr>
        <w:t xml:space="preserve"> di </w:t>
      </w:r>
      <w:r w:rsidR="00E16B4A" w:rsidRPr="00EF7D3D">
        <w:rPr>
          <w:rFonts w:ascii="Verdana" w:hAnsi="Verdana" w:cs="Courier New"/>
          <w:sz w:val="18"/>
          <w:szCs w:val="18"/>
        </w:rPr>
        <w:t>compartecipa</w:t>
      </w:r>
      <w:r w:rsidR="00724E61" w:rsidRPr="00EF7D3D">
        <w:rPr>
          <w:rFonts w:ascii="Verdana" w:hAnsi="Verdana" w:cs="Courier New"/>
          <w:sz w:val="18"/>
          <w:szCs w:val="18"/>
        </w:rPr>
        <w:t>zione</w:t>
      </w:r>
      <w:r w:rsidR="00E16B4A" w:rsidRPr="00EF7D3D">
        <w:rPr>
          <w:rFonts w:ascii="Verdana" w:hAnsi="Verdana" w:cs="Courier New"/>
          <w:sz w:val="18"/>
          <w:szCs w:val="18"/>
        </w:rPr>
        <w:t xml:space="preserve"> aumenta ragionevolmente con l’aumentare della </w:t>
      </w:r>
      <w:r w:rsidR="00E16B4A" w:rsidRPr="00EF7D3D">
        <w:rPr>
          <w:rFonts w:ascii="Verdana" w:hAnsi="Verdana" w:cs="Courier New"/>
          <w:sz w:val="18"/>
          <w:szCs w:val="18"/>
        </w:rPr>
        <w:lastRenderedPageBreak/>
        <w:t>capacità economica dell’utenza. Per la determinazione della compartecipazione dell’utenza al costo del servizio si definiscono se seguenti tariffe minime e massime:</w:t>
      </w:r>
    </w:p>
    <w:p w:rsidR="002C4338" w:rsidRPr="003E344F" w:rsidRDefault="002C4338" w:rsidP="00E16B4A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2C4338" w:rsidRPr="003E344F" w:rsidRDefault="002C4338" w:rsidP="002C4338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tbl>
      <w:tblPr>
        <w:tblW w:w="4594" w:type="pct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2"/>
        <w:gridCol w:w="3744"/>
      </w:tblGrid>
      <w:tr w:rsidR="002C4338" w:rsidRPr="003E344F" w:rsidTr="000D245B">
        <w:trPr>
          <w:tblCellSpacing w:w="0" w:type="dxa"/>
        </w:trPr>
        <w:tc>
          <w:tcPr>
            <w:tcW w:w="5000" w:type="pct"/>
            <w:gridSpan w:val="2"/>
            <w:hideMark/>
          </w:tcPr>
          <w:p w:rsidR="002C4338" w:rsidRPr="003E344F" w:rsidRDefault="002C4338" w:rsidP="002C4338">
            <w:pPr>
              <w:spacing w:after="0" w:line="240" w:lineRule="auto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b/>
                <w:sz w:val="18"/>
                <w:szCs w:val="18"/>
              </w:rPr>
              <w:t>CENTRO R</w:t>
            </w:r>
            <w:r w:rsidR="00E16B4A">
              <w:rPr>
                <w:rFonts w:ascii="Verdana" w:hAnsi="Verdana" w:cs="Courier New"/>
                <w:b/>
                <w:sz w:val="18"/>
                <w:szCs w:val="18"/>
              </w:rPr>
              <w:t>ICREATIVO ESTIVO (CRE) ANNO</w:t>
            </w:r>
            <w:r w:rsidR="00253F49">
              <w:rPr>
                <w:rFonts w:ascii="Verdana" w:hAnsi="Verdana" w:cs="Courier New"/>
                <w:b/>
                <w:sz w:val="18"/>
                <w:szCs w:val="18"/>
              </w:rPr>
              <w:t xml:space="preserve"> 2024 </w:t>
            </w:r>
          </w:p>
        </w:tc>
      </w:tr>
      <w:tr w:rsidR="002C4338" w:rsidRPr="003E344F" w:rsidTr="000D245B">
        <w:trPr>
          <w:tblCellSpacing w:w="0" w:type="dxa"/>
        </w:trPr>
        <w:tc>
          <w:tcPr>
            <w:tcW w:w="2884" w:type="pct"/>
            <w:hideMark/>
          </w:tcPr>
          <w:p w:rsidR="002C4338" w:rsidRPr="003E344F" w:rsidRDefault="002C4338" w:rsidP="002C4338">
            <w:pPr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TARIFFA </w:t>
            </w:r>
            <w:r w:rsidRPr="003E344F">
              <w:rPr>
                <w:rFonts w:ascii="Verdana" w:hAnsi="Verdana" w:cs="Courier New"/>
                <w:b/>
                <w:sz w:val="18"/>
                <w:szCs w:val="18"/>
              </w:rPr>
              <w:t>SETTIMANALE</w:t>
            </w: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 </w:t>
            </w:r>
            <w:r w:rsidRPr="003E344F">
              <w:rPr>
                <w:rFonts w:ascii="Verdana" w:hAnsi="Verdana" w:cs="Courier New"/>
                <w:b/>
                <w:bCs/>
                <w:sz w:val="18"/>
                <w:szCs w:val="18"/>
              </w:rPr>
              <w:t>MASSIMA</w:t>
            </w: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 </w:t>
            </w:r>
          </w:p>
          <w:p w:rsidR="002C4338" w:rsidRPr="003E344F" w:rsidRDefault="002C4338" w:rsidP="002C4338">
            <w:pPr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>PER RESIDENTI</w:t>
            </w:r>
          </w:p>
        </w:tc>
        <w:tc>
          <w:tcPr>
            <w:tcW w:w="2116" w:type="pct"/>
            <w:hideMark/>
          </w:tcPr>
          <w:p w:rsidR="001969F2" w:rsidRDefault="002C4338" w:rsidP="001969F2">
            <w:pPr>
              <w:pStyle w:val="western"/>
              <w:keepNext w:val="0"/>
              <w:spacing w:after="0" w:line="240" w:lineRule="auto"/>
            </w:pPr>
            <w:r w:rsidRPr="003E344F">
              <w:rPr>
                <w:rFonts w:cs="Courier New"/>
              </w:rPr>
              <w:t xml:space="preserve">EURO </w:t>
            </w:r>
            <w:r w:rsidR="00B54632">
              <w:rPr>
                <w:rFonts w:cs="Courier New"/>
              </w:rPr>
              <w:t>114</w:t>
            </w:r>
            <w:r w:rsidRPr="003E344F">
              <w:rPr>
                <w:rFonts w:cs="Courier New"/>
              </w:rPr>
              <w:t>,00</w:t>
            </w:r>
            <w:r w:rsidR="001969F2">
              <w:rPr>
                <w:rFonts w:cs="Courier New"/>
              </w:rPr>
              <w:t xml:space="preserve"> </w:t>
            </w:r>
            <w:r w:rsidR="00604348">
              <w:t>fasce ISEE oltre i 28</w:t>
            </w:r>
            <w:r w:rsidR="001969F2">
              <w:t>.000,00 Euro</w:t>
            </w:r>
          </w:p>
          <w:p w:rsidR="002C4338" w:rsidRPr="003E344F" w:rsidRDefault="002C4338" w:rsidP="00B54632">
            <w:pPr>
              <w:spacing w:after="0" w:line="240" w:lineRule="auto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253F49" w:rsidRPr="003E344F" w:rsidTr="000D245B">
        <w:trPr>
          <w:tblCellSpacing w:w="0" w:type="dxa"/>
        </w:trPr>
        <w:tc>
          <w:tcPr>
            <w:tcW w:w="2884" w:type="pct"/>
          </w:tcPr>
          <w:p w:rsidR="00253F49" w:rsidRPr="003E344F" w:rsidRDefault="00253F49" w:rsidP="00253F49">
            <w:pPr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TARIFFA </w:t>
            </w:r>
            <w:r w:rsidRPr="003E344F">
              <w:rPr>
                <w:rFonts w:ascii="Verdana" w:hAnsi="Verdana" w:cs="Courier New"/>
                <w:b/>
                <w:sz w:val="18"/>
                <w:szCs w:val="18"/>
              </w:rPr>
              <w:t>SETTIMANALE</w:t>
            </w: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 </w:t>
            </w:r>
            <w:r w:rsidRPr="003E344F">
              <w:rPr>
                <w:rFonts w:ascii="Verdana" w:hAnsi="Verdana" w:cs="Courier New"/>
                <w:b/>
                <w:bCs/>
                <w:sz w:val="18"/>
                <w:szCs w:val="18"/>
              </w:rPr>
              <w:t>M</w:t>
            </w:r>
            <w:r>
              <w:rPr>
                <w:rFonts w:ascii="Verdana" w:hAnsi="Verdana" w:cs="Courier New"/>
                <w:b/>
                <w:bCs/>
                <w:sz w:val="18"/>
                <w:szCs w:val="18"/>
              </w:rPr>
              <w:t>INIMA</w:t>
            </w:r>
          </w:p>
          <w:p w:rsidR="00253F49" w:rsidRPr="003E344F" w:rsidRDefault="00253F49" w:rsidP="00253F49">
            <w:pPr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>PER RESIDENTI</w:t>
            </w:r>
          </w:p>
        </w:tc>
        <w:tc>
          <w:tcPr>
            <w:tcW w:w="2116" w:type="pct"/>
          </w:tcPr>
          <w:p w:rsidR="001969F2" w:rsidRPr="001969F2" w:rsidRDefault="00253F49" w:rsidP="001969F2">
            <w:pPr>
              <w:pStyle w:val="NormaleWeb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EURO </w:t>
            </w:r>
            <w:r w:rsidR="00B54632">
              <w:rPr>
                <w:rFonts w:ascii="Verdana" w:hAnsi="Verdana" w:cs="Courier New"/>
                <w:sz w:val="18"/>
                <w:szCs w:val="18"/>
              </w:rPr>
              <w:t>75</w:t>
            </w:r>
            <w:r>
              <w:rPr>
                <w:rFonts w:ascii="Verdana" w:hAnsi="Verdana" w:cs="Courier New"/>
                <w:sz w:val="18"/>
                <w:szCs w:val="18"/>
              </w:rPr>
              <w:t>,00</w:t>
            </w:r>
            <w:r w:rsidR="001969F2">
              <w:rPr>
                <w:rFonts w:ascii="Verdana" w:hAnsi="Verdana" w:cs="Courier New"/>
                <w:sz w:val="18"/>
                <w:szCs w:val="18"/>
              </w:rPr>
              <w:t xml:space="preserve"> </w:t>
            </w:r>
            <w:r w:rsidR="001969F2" w:rsidRPr="001969F2">
              <w:rPr>
                <w:rFonts w:ascii="Verdana" w:hAnsi="Verdana"/>
                <w:sz w:val="18"/>
                <w:szCs w:val="18"/>
                <w:lang w:val="de-DE"/>
              </w:rPr>
              <w:t xml:space="preserve">fasce </w:t>
            </w:r>
            <w:r w:rsidR="001969F2">
              <w:rPr>
                <w:rFonts w:ascii="Verdana" w:hAnsi="Verdana"/>
                <w:sz w:val="18"/>
                <w:szCs w:val="18"/>
                <w:lang w:val="de-DE"/>
              </w:rPr>
              <w:t xml:space="preserve">ISEE </w:t>
            </w:r>
            <w:r w:rsidR="001969F2" w:rsidRPr="001969F2">
              <w:rPr>
                <w:rFonts w:ascii="Verdana" w:hAnsi="Verdana"/>
                <w:sz w:val="18"/>
                <w:szCs w:val="18"/>
                <w:lang w:val="de-DE"/>
              </w:rPr>
              <w:t>oltre i 4.500,00 Euro</w:t>
            </w:r>
          </w:p>
          <w:p w:rsidR="00253F49" w:rsidRPr="003E344F" w:rsidRDefault="00253F49" w:rsidP="00B54632">
            <w:pPr>
              <w:spacing w:after="0" w:line="240" w:lineRule="auto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2C4338" w:rsidRPr="003E344F" w:rsidTr="000D245B">
        <w:trPr>
          <w:tblCellSpacing w:w="0" w:type="dxa"/>
        </w:trPr>
        <w:tc>
          <w:tcPr>
            <w:tcW w:w="2884" w:type="pct"/>
            <w:hideMark/>
          </w:tcPr>
          <w:p w:rsidR="002C4338" w:rsidRPr="003E344F" w:rsidRDefault="002C4338" w:rsidP="00C05C3F">
            <w:pPr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TARIFFA </w:t>
            </w:r>
            <w:r w:rsidRPr="003E344F">
              <w:rPr>
                <w:rFonts w:ascii="Verdana" w:hAnsi="Verdana" w:cs="Courier New"/>
                <w:b/>
                <w:sz w:val="18"/>
                <w:szCs w:val="18"/>
              </w:rPr>
              <w:t>SETTIMANALE</w:t>
            </w: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 AGGIUNTIVA PER TEMPO PROLUNGATO PER RESIDENTI (7.30-18.00)</w:t>
            </w:r>
          </w:p>
        </w:tc>
        <w:tc>
          <w:tcPr>
            <w:tcW w:w="2116" w:type="pct"/>
            <w:hideMark/>
          </w:tcPr>
          <w:p w:rsidR="002C4338" w:rsidRPr="003E344F" w:rsidRDefault="002C4338" w:rsidP="003E3C48">
            <w:pPr>
              <w:spacing w:after="0" w:line="240" w:lineRule="auto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>EURO 11,00</w:t>
            </w:r>
          </w:p>
        </w:tc>
      </w:tr>
    </w:tbl>
    <w:p w:rsidR="002C4338" w:rsidRPr="003E344F" w:rsidRDefault="002C4338" w:rsidP="002C4338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tbl>
      <w:tblPr>
        <w:tblW w:w="4594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9"/>
        <w:gridCol w:w="3742"/>
      </w:tblGrid>
      <w:tr w:rsidR="002C4338" w:rsidRPr="003E344F" w:rsidTr="002C433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338" w:rsidRPr="003E344F" w:rsidRDefault="002C4338" w:rsidP="00E16B4A">
            <w:pPr>
              <w:spacing w:after="0" w:line="240" w:lineRule="auto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b/>
                <w:sz w:val="18"/>
                <w:szCs w:val="18"/>
              </w:rPr>
              <w:t>CENTRO RICREATIVO INVERNALE (CRI) AN</w:t>
            </w:r>
            <w:r w:rsidR="00E16B4A">
              <w:rPr>
                <w:rFonts w:ascii="Verdana" w:hAnsi="Verdana" w:cs="Courier New"/>
                <w:b/>
                <w:sz w:val="18"/>
                <w:szCs w:val="18"/>
              </w:rPr>
              <w:t xml:space="preserve">NO </w:t>
            </w:r>
            <w:r w:rsidRPr="003E344F">
              <w:rPr>
                <w:rFonts w:ascii="Verdana" w:hAnsi="Verdana" w:cs="Courier New"/>
                <w:b/>
                <w:sz w:val="18"/>
                <w:szCs w:val="18"/>
              </w:rPr>
              <w:t>202</w:t>
            </w:r>
            <w:r w:rsidR="00E16B4A">
              <w:rPr>
                <w:rFonts w:ascii="Verdana" w:hAnsi="Verdana" w:cs="Courier New"/>
                <w:b/>
                <w:sz w:val="18"/>
                <w:szCs w:val="18"/>
              </w:rPr>
              <w:t>4</w:t>
            </w:r>
            <w:r w:rsidRPr="003E344F">
              <w:rPr>
                <w:rFonts w:ascii="Verdana" w:hAnsi="Verdana" w:cs="Courier New"/>
                <w:b/>
                <w:sz w:val="18"/>
                <w:szCs w:val="18"/>
              </w:rPr>
              <w:t xml:space="preserve"> </w:t>
            </w:r>
          </w:p>
        </w:tc>
      </w:tr>
      <w:tr w:rsidR="002C4338" w:rsidRPr="003E344F" w:rsidTr="002C4338">
        <w:trPr>
          <w:tblCellSpacing w:w="0" w:type="dxa"/>
        </w:trPr>
        <w:tc>
          <w:tcPr>
            <w:tcW w:w="2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338" w:rsidRPr="003E344F" w:rsidRDefault="002C4338" w:rsidP="002C4338">
            <w:pPr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TARIFFA </w:t>
            </w:r>
            <w:r w:rsidRPr="003E344F">
              <w:rPr>
                <w:rFonts w:ascii="Verdana" w:hAnsi="Verdana" w:cs="Courier New"/>
                <w:b/>
                <w:sz w:val="18"/>
                <w:szCs w:val="18"/>
              </w:rPr>
              <w:t>GIORNALIERA</w:t>
            </w: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 </w:t>
            </w:r>
            <w:r w:rsidRPr="003E344F">
              <w:rPr>
                <w:rFonts w:ascii="Verdana" w:hAnsi="Verdana" w:cs="Courier New"/>
                <w:b/>
                <w:bCs/>
                <w:sz w:val="18"/>
                <w:szCs w:val="18"/>
              </w:rPr>
              <w:t>MASSIMA</w:t>
            </w: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 PER RESIDENTI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69F2" w:rsidRDefault="002C4338" w:rsidP="001969F2">
            <w:pPr>
              <w:pStyle w:val="western"/>
              <w:keepNext w:val="0"/>
              <w:spacing w:after="0" w:line="240" w:lineRule="auto"/>
            </w:pPr>
            <w:r w:rsidRPr="003E344F">
              <w:rPr>
                <w:rFonts w:cs="Courier New"/>
              </w:rPr>
              <w:t xml:space="preserve">EURO </w:t>
            </w:r>
            <w:r w:rsidR="00B54632">
              <w:rPr>
                <w:rFonts w:cs="Courier New"/>
              </w:rPr>
              <w:t>25</w:t>
            </w:r>
            <w:r w:rsidR="003B2E60" w:rsidRPr="003E344F">
              <w:rPr>
                <w:rFonts w:cs="Courier New"/>
              </w:rPr>
              <w:t>,00</w:t>
            </w:r>
            <w:r w:rsidR="001969F2">
              <w:rPr>
                <w:rFonts w:cs="Courier New"/>
              </w:rPr>
              <w:t xml:space="preserve"> </w:t>
            </w:r>
            <w:r w:rsidR="00604348">
              <w:t>fasce ISEE oltre i 28</w:t>
            </w:r>
            <w:r w:rsidR="001969F2">
              <w:t>.000,00 Euro</w:t>
            </w:r>
          </w:p>
          <w:p w:rsidR="002C4338" w:rsidRPr="003E344F" w:rsidRDefault="002C4338" w:rsidP="00B54632">
            <w:pPr>
              <w:spacing w:after="0" w:line="240" w:lineRule="auto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B54632" w:rsidRPr="003E344F" w:rsidTr="002C4338">
        <w:trPr>
          <w:tblCellSpacing w:w="0" w:type="dxa"/>
        </w:trPr>
        <w:tc>
          <w:tcPr>
            <w:tcW w:w="2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4632" w:rsidRPr="00B54632" w:rsidRDefault="00B54632" w:rsidP="00B54632">
            <w:pPr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B54632">
              <w:rPr>
                <w:rFonts w:ascii="Verdana" w:hAnsi="Verdana" w:cs="Courier New"/>
                <w:sz w:val="18"/>
                <w:szCs w:val="18"/>
              </w:rPr>
              <w:t xml:space="preserve">TARIFFA </w:t>
            </w:r>
            <w:r w:rsidR="00C05C3F">
              <w:rPr>
                <w:rFonts w:ascii="Verdana" w:hAnsi="Verdana" w:cs="Courier New"/>
                <w:b/>
                <w:sz w:val="18"/>
                <w:szCs w:val="18"/>
              </w:rPr>
              <w:t>GIORNALIERA</w:t>
            </w:r>
            <w:r w:rsidRPr="00B54632">
              <w:rPr>
                <w:rFonts w:ascii="Verdana" w:hAnsi="Verdana" w:cs="Courier New"/>
                <w:sz w:val="18"/>
                <w:szCs w:val="18"/>
              </w:rPr>
              <w:t xml:space="preserve"> </w:t>
            </w:r>
            <w:r w:rsidRPr="00B54632">
              <w:rPr>
                <w:rFonts w:ascii="Verdana" w:hAnsi="Verdana" w:cs="Courier New"/>
                <w:b/>
                <w:bCs/>
                <w:sz w:val="18"/>
                <w:szCs w:val="18"/>
              </w:rPr>
              <w:t>MINIMA</w:t>
            </w:r>
          </w:p>
          <w:p w:rsidR="00B54632" w:rsidRPr="003E344F" w:rsidRDefault="00B54632" w:rsidP="00B54632">
            <w:pPr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B54632">
              <w:rPr>
                <w:rFonts w:ascii="Verdana" w:hAnsi="Verdana" w:cs="Courier New"/>
                <w:sz w:val="18"/>
                <w:szCs w:val="18"/>
              </w:rPr>
              <w:t>PER RESIDENTI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9F2" w:rsidRPr="001969F2" w:rsidRDefault="00B54632" w:rsidP="001969F2">
            <w:pPr>
              <w:pStyle w:val="NormaleWeb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>EURO 1</w:t>
            </w:r>
            <w:r w:rsidR="00724E61">
              <w:rPr>
                <w:rFonts w:ascii="Verdana" w:hAnsi="Verdana" w:cs="Courier New"/>
                <w:sz w:val="18"/>
                <w:szCs w:val="18"/>
              </w:rPr>
              <w:t>2</w:t>
            </w:r>
            <w:r>
              <w:rPr>
                <w:rFonts w:ascii="Verdana" w:hAnsi="Verdana" w:cs="Courier New"/>
                <w:sz w:val="18"/>
                <w:szCs w:val="18"/>
              </w:rPr>
              <w:t>,00</w:t>
            </w:r>
            <w:r w:rsidR="001969F2">
              <w:rPr>
                <w:rFonts w:ascii="Verdana" w:hAnsi="Verdana" w:cs="Courier New"/>
                <w:sz w:val="18"/>
                <w:szCs w:val="18"/>
              </w:rPr>
              <w:t xml:space="preserve"> </w:t>
            </w:r>
            <w:r w:rsidR="001969F2" w:rsidRPr="001969F2">
              <w:rPr>
                <w:rFonts w:ascii="Verdana" w:hAnsi="Verdana"/>
                <w:sz w:val="18"/>
                <w:szCs w:val="18"/>
                <w:lang w:val="de-DE"/>
              </w:rPr>
              <w:t xml:space="preserve">fasce </w:t>
            </w:r>
            <w:r w:rsidR="001969F2">
              <w:rPr>
                <w:rFonts w:ascii="Verdana" w:hAnsi="Verdana"/>
                <w:sz w:val="18"/>
                <w:szCs w:val="18"/>
                <w:lang w:val="de-DE"/>
              </w:rPr>
              <w:t xml:space="preserve">ISEE </w:t>
            </w:r>
            <w:r w:rsidR="001969F2" w:rsidRPr="001969F2">
              <w:rPr>
                <w:rFonts w:ascii="Verdana" w:hAnsi="Verdana"/>
                <w:sz w:val="18"/>
                <w:szCs w:val="18"/>
                <w:lang w:val="de-DE"/>
              </w:rPr>
              <w:t>oltre i 4.500,00 Euro</w:t>
            </w:r>
          </w:p>
          <w:p w:rsidR="00B54632" w:rsidRPr="003E344F" w:rsidRDefault="00B54632" w:rsidP="00724E61">
            <w:pPr>
              <w:spacing w:after="0" w:line="240" w:lineRule="auto"/>
              <w:jc w:val="center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2C4338" w:rsidRPr="003E344F" w:rsidTr="002C4338">
        <w:trPr>
          <w:tblCellSpacing w:w="0" w:type="dxa"/>
        </w:trPr>
        <w:tc>
          <w:tcPr>
            <w:tcW w:w="2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338" w:rsidRPr="003E344F" w:rsidRDefault="002C4338" w:rsidP="00C05C3F">
            <w:pPr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TARIFFA </w:t>
            </w:r>
            <w:r w:rsidRPr="003E344F">
              <w:rPr>
                <w:rFonts w:ascii="Verdana" w:hAnsi="Verdana" w:cs="Courier New"/>
                <w:b/>
                <w:sz w:val="18"/>
                <w:szCs w:val="18"/>
              </w:rPr>
              <w:t xml:space="preserve">GIORNALIERA </w:t>
            </w:r>
            <w:r w:rsidRPr="003E344F">
              <w:rPr>
                <w:rFonts w:ascii="Verdana" w:hAnsi="Verdana" w:cs="Courier New"/>
                <w:sz w:val="18"/>
                <w:szCs w:val="18"/>
              </w:rPr>
              <w:t>AGGIUNTIVA PER TEMPO PROLUNGATO PER RESIDENTI (7.30-18.00)</w:t>
            </w:r>
          </w:p>
        </w:tc>
        <w:tc>
          <w:tcPr>
            <w:tcW w:w="2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338" w:rsidRPr="003E344F" w:rsidRDefault="002C4338" w:rsidP="003E3C48">
            <w:pPr>
              <w:spacing w:after="0" w:line="240" w:lineRule="auto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EURO </w:t>
            </w:r>
            <w:r w:rsidR="00B54632">
              <w:rPr>
                <w:rFonts w:ascii="Verdana" w:hAnsi="Verdana" w:cs="Courier New"/>
                <w:sz w:val="18"/>
                <w:szCs w:val="18"/>
              </w:rPr>
              <w:t>2,5</w:t>
            </w:r>
            <w:r w:rsidR="003B2E60" w:rsidRPr="003E344F">
              <w:rPr>
                <w:rFonts w:ascii="Verdana" w:hAnsi="Verdana" w:cs="Courier New"/>
                <w:sz w:val="18"/>
                <w:szCs w:val="18"/>
              </w:rPr>
              <w:t>0</w:t>
            </w:r>
          </w:p>
        </w:tc>
      </w:tr>
    </w:tbl>
    <w:p w:rsidR="00436C29" w:rsidRPr="003E344F" w:rsidRDefault="00436C29" w:rsidP="00D80181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</w:p>
    <w:p w:rsidR="00436C29" w:rsidRPr="003E344F" w:rsidRDefault="005350CA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 xml:space="preserve">5.2 - </w:t>
      </w:r>
      <w:r w:rsidR="00436C29" w:rsidRPr="003E344F">
        <w:rPr>
          <w:rFonts w:ascii="Verdana" w:hAnsi="Verdana" w:cs="Courier New"/>
          <w:sz w:val="18"/>
          <w:szCs w:val="18"/>
        </w:rPr>
        <w:t xml:space="preserve">Il gestore dovrà applicare, altresì, i seguenti sconti </w:t>
      </w:r>
      <w:r w:rsidR="00436C29" w:rsidRPr="003E344F">
        <w:rPr>
          <w:rFonts w:ascii="Verdana" w:hAnsi="Verdana" w:cs="Courier New"/>
          <w:sz w:val="18"/>
          <w:szCs w:val="18"/>
          <w:u w:val="single"/>
        </w:rPr>
        <w:t>minimi</w:t>
      </w:r>
      <w:r w:rsidR="00517AD6" w:rsidRPr="003E344F">
        <w:rPr>
          <w:rFonts w:ascii="Verdana" w:hAnsi="Verdana" w:cs="Courier New"/>
          <w:sz w:val="18"/>
          <w:szCs w:val="18"/>
        </w:rPr>
        <w:t xml:space="preserve"> per i fratelli</w:t>
      </w:r>
      <w:r w:rsidR="00C1466C" w:rsidRPr="003E344F">
        <w:rPr>
          <w:rFonts w:ascii="Verdana" w:hAnsi="Verdana" w:cs="Courier New"/>
          <w:sz w:val="18"/>
          <w:szCs w:val="18"/>
        </w:rPr>
        <w:t>, residenti a Treviglio</w:t>
      </w:r>
      <w:r w:rsidR="00517AD6" w:rsidRPr="003E344F">
        <w:rPr>
          <w:rFonts w:ascii="Verdana" w:hAnsi="Verdana" w:cs="Courier New"/>
          <w:sz w:val="18"/>
          <w:szCs w:val="18"/>
        </w:rPr>
        <w:t>:</w:t>
      </w:r>
    </w:p>
    <w:p w:rsidR="00D80181" w:rsidRPr="003E344F" w:rsidRDefault="00D80181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tbl>
      <w:tblPr>
        <w:tblW w:w="7903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34"/>
      </w:tblGrid>
      <w:tr w:rsidR="00436C29" w:rsidRPr="003E344F" w:rsidTr="007A7471">
        <w:tc>
          <w:tcPr>
            <w:tcW w:w="7903" w:type="dxa"/>
            <w:gridSpan w:val="2"/>
          </w:tcPr>
          <w:p w:rsidR="00436C29" w:rsidRPr="003E344F" w:rsidRDefault="00436C29" w:rsidP="007A7471">
            <w:pPr>
              <w:widowControl w:val="0"/>
              <w:spacing w:after="0" w:line="240" w:lineRule="auto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>SCONTI MINIMI PER FRATELLI</w:t>
            </w:r>
          </w:p>
        </w:tc>
      </w:tr>
      <w:tr w:rsidR="00436C29" w:rsidRPr="003E344F" w:rsidTr="007A7471">
        <w:tc>
          <w:tcPr>
            <w:tcW w:w="3969" w:type="dxa"/>
          </w:tcPr>
          <w:p w:rsidR="00436C29" w:rsidRPr="003E344F" w:rsidRDefault="00436C29" w:rsidP="0057281D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Sconto per il 2° figlio frequentante </w:t>
            </w:r>
          </w:p>
        </w:tc>
        <w:tc>
          <w:tcPr>
            <w:tcW w:w="3934" w:type="dxa"/>
          </w:tcPr>
          <w:p w:rsidR="00436C29" w:rsidRPr="003E344F" w:rsidRDefault="00436C29" w:rsidP="00D80181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10% della tariffa base </w:t>
            </w:r>
          </w:p>
          <w:p w:rsidR="00436C29" w:rsidRPr="003E344F" w:rsidRDefault="00436C29" w:rsidP="00D80181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>(non applicabile sul tempo prolungato)</w:t>
            </w:r>
          </w:p>
        </w:tc>
      </w:tr>
      <w:tr w:rsidR="00436C29" w:rsidRPr="003E344F" w:rsidTr="007A7471">
        <w:tc>
          <w:tcPr>
            <w:tcW w:w="3969" w:type="dxa"/>
          </w:tcPr>
          <w:p w:rsidR="00436C29" w:rsidRPr="003E344F" w:rsidRDefault="00436C29" w:rsidP="00226536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Sconto per il </w:t>
            </w:r>
            <w:r w:rsidR="00226536" w:rsidRPr="003E344F">
              <w:rPr>
                <w:rFonts w:ascii="Verdana" w:hAnsi="Verdana" w:cs="Courier New"/>
                <w:sz w:val="18"/>
                <w:szCs w:val="18"/>
              </w:rPr>
              <w:t>3°</w:t>
            </w:r>
            <w:r w:rsidRPr="003E344F">
              <w:rPr>
                <w:rFonts w:ascii="Verdana" w:hAnsi="Verdana" w:cs="Courier New"/>
                <w:sz w:val="18"/>
                <w:szCs w:val="18"/>
              </w:rPr>
              <w:t xml:space="preserve"> figlio frequentante</w:t>
            </w:r>
          </w:p>
        </w:tc>
        <w:tc>
          <w:tcPr>
            <w:tcW w:w="3934" w:type="dxa"/>
          </w:tcPr>
          <w:p w:rsidR="00436C29" w:rsidRPr="003E344F" w:rsidRDefault="00436C29" w:rsidP="00D80181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>15 % della tariffa base</w:t>
            </w:r>
          </w:p>
          <w:p w:rsidR="00436C29" w:rsidRPr="003E344F" w:rsidRDefault="00436C29" w:rsidP="00D80181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>(non applicabile sul tempo prolungato)</w:t>
            </w:r>
          </w:p>
        </w:tc>
      </w:tr>
      <w:tr w:rsidR="00436C29" w:rsidRPr="003E344F" w:rsidTr="007A7471">
        <w:tc>
          <w:tcPr>
            <w:tcW w:w="7903" w:type="dxa"/>
            <w:gridSpan w:val="2"/>
          </w:tcPr>
          <w:p w:rsidR="00436C29" w:rsidRPr="003E344F" w:rsidRDefault="00436C29" w:rsidP="0057281D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  <w:r w:rsidRPr="003E344F">
              <w:rPr>
                <w:rFonts w:ascii="Verdana" w:hAnsi="Verdana" w:cs="Courier New"/>
                <w:sz w:val="18"/>
                <w:szCs w:val="18"/>
              </w:rPr>
              <w:t>Lo sconto è applicabile solo per le settimane di co-presenza dei fratelli</w:t>
            </w:r>
          </w:p>
        </w:tc>
      </w:tr>
      <w:tr w:rsidR="00617229" w:rsidRPr="003E344F" w:rsidTr="007A7471">
        <w:tc>
          <w:tcPr>
            <w:tcW w:w="7903" w:type="dxa"/>
            <w:gridSpan w:val="2"/>
          </w:tcPr>
          <w:p w:rsidR="00617229" w:rsidRDefault="00617229" w:rsidP="0057281D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</w:p>
          <w:p w:rsidR="00617229" w:rsidRDefault="00617229" w:rsidP="0057281D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</w:p>
          <w:p w:rsidR="00617229" w:rsidRPr="003E344F" w:rsidRDefault="00617229" w:rsidP="0057281D">
            <w:pPr>
              <w:widowControl w:val="0"/>
              <w:spacing w:after="0" w:line="240" w:lineRule="auto"/>
              <w:jc w:val="both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:rsidR="00C807DB" w:rsidRPr="003E344F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6D7892" w:rsidRPr="003E344F" w:rsidRDefault="007A7471" w:rsidP="00D80181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3E344F">
        <w:rPr>
          <w:rFonts w:ascii="Verdana" w:hAnsi="Verdana" w:cs="Courier New"/>
          <w:b/>
          <w:sz w:val="18"/>
          <w:szCs w:val="18"/>
        </w:rPr>
        <w:t>6</w:t>
      </w:r>
      <w:r w:rsidR="00130F13" w:rsidRPr="003E344F">
        <w:rPr>
          <w:rFonts w:ascii="Verdana" w:hAnsi="Verdana" w:cs="Courier New"/>
          <w:b/>
          <w:sz w:val="18"/>
          <w:szCs w:val="18"/>
        </w:rPr>
        <w:t xml:space="preserve"> -</w:t>
      </w:r>
      <w:r w:rsidR="006D7892" w:rsidRPr="003E344F">
        <w:rPr>
          <w:rFonts w:ascii="Verdana" w:hAnsi="Verdana" w:cs="Courier New"/>
          <w:b/>
          <w:sz w:val="18"/>
          <w:szCs w:val="18"/>
        </w:rPr>
        <w:t xml:space="preserve"> </w:t>
      </w:r>
      <w:r w:rsidR="00B75F03" w:rsidRPr="003E344F">
        <w:rPr>
          <w:rFonts w:ascii="Verdana" w:hAnsi="Verdana" w:cs="Courier New"/>
          <w:b/>
          <w:sz w:val="18"/>
          <w:szCs w:val="18"/>
        </w:rPr>
        <w:t xml:space="preserve">REQUISITI MINIMI DEL </w:t>
      </w:r>
      <w:r w:rsidR="006D7892" w:rsidRPr="003E344F">
        <w:rPr>
          <w:rFonts w:ascii="Verdana" w:hAnsi="Verdana" w:cs="Courier New"/>
          <w:b/>
          <w:sz w:val="18"/>
          <w:szCs w:val="18"/>
        </w:rPr>
        <w:t>PROGETTO</w:t>
      </w:r>
    </w:p>
    <w:p w:rsidR="00C807DB" w:rsidRPr="003E344F" w:rsidRDefault="007A7471" w:rsidP="00D80181">
      <w:pPr>
        <w:pStyle w:val="Corpotesto"/>
        <w:rPr>
          <w:rFonts w:ascii="Verdana" w:hAnsi="Verdana" w:cs="Courier New"/>
          <w:sz w:val="18"/>
          <w:szCs w:val="18"/>
          <w:u w:val="single"/>
        </w:rPr>
      </w:pPr>
      <w:r w:rsidRPr="003E344F">
        <w:rPr>
          <w:rFonts w:ascii="Verdana" w:hAnsi="Verdana" w:cs="Courier New"/>
          <w:sz w:val="18"/>
          <w:szCs w:val="18"/>
        </w:rPr>
        <w:t>6</w:t>
      </w:r>
      <w:r w:rsidR="00C807DB" w:rsidRPr="003E344F">
        <w:rPr>
          <w:rFonts w:ascii="Verdana" w:hAnsi="Verdana" w:cs="Courier New"/>
          <w:sz w:val="18"/>
          <w:szCs w:val="18"/>
        </w:rPr>
        <w:t xml:space="preserve">.1 - I progetti presentati dai concorrenti devono assicurare i </w:t>
      </w:r>
      <w:r w:rsidR="00C807DB" w:rsidRPr="003E344F">
        <w:rPr>
          <w:rFonts w:ascii="Verdana" w:hAnsi="Verdana" w:cs="Courier New"/>
          <w:sz w:val="18"/>
          <w:szCs w:val="18"/>
          <w:u w:val="single"/>
        </w:rPr>
        <w:t>REQUISITI MINIMI</w:t>
      </w:r>
      <w:r w:rsidR="00C807DB" w:rsidRPr="003E344F">
        <w:rPr>
          <w:rFonts w:ascii="Verdana" w:hAnsi="Verdana" w:cs="Courier New"/>
          <w:sz w:val="18"/>
          <w:szCs w:val="18"/>
        </w:rPr>
        <w:t xml:space="preserve"> indicati nei punti che seguono.</w:t>
      </w:r>
    </w:p>
    <w:p w:rsidR="00C807DB" w:rsidRPr="003E344F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C807DB" w:rsidRPr="003E344F" w:rsidRDefault="007A7471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>6</w:t>
      </w:r>
      <w:r w:rsidR="00C807DB" w:rsidRPr="003E344F">
        <w:rPr>
          <w:rFonts w:ascii="Verdana" w:hAnsi="Verdana" w:cs="Courier New"/>
          <w:sz w:val="18"/>
          <w:szCs w:val="18"/>
        </w:rPr>
        <w:t xml:space="preserve">.2 - Il progetto deve essere rivolto a bambini di </w:t>
      </w:r>
      <w:r w:rsidR="00C807DB" w:rsidRPr="003E344F">
        <w:rPr>
          <w:rFonts w:ascii="Verdana" w:hAnsi="Verdana" w:cs="Courier New"/>
          <w:sz w:val="18"/>
          <w:szCs w:val="18"/>
          <w:u w:val="single"/>
        </w:rPr>
        <w:t>età</w:t>
      </w:r>
      <w:r w:rsidR="00C807DB" w:rsidRPr="003E344F">
        <w:rPr>
          <w:rFonts w:ascii="Verdana" w:hAnsi="Verdana" w:cs="Courier New"/>
          <w:sz w:val="18"/>
          <w:szCs w:val="18"/>
        </w:rPr>
        <w:t xml:space="preserve"> compresa fra i 3 ed i 13 anni</w:t>
      </w:r>
      <w:r w:rsidRPr="003E344F">
        <w:rPr>
          <w:rFonts w:ascii="Verdana" w:hAnsi="Verdana" w:cs="Courier New"/>
          <w:sz w:val="18"/>
          <w:szCs w:val="18"/>
        </w:rPr>
        <w:t>, frequentanti la scuola d’infanzia, primaria e secondaria di primo grado, con priorità d’accesso per i bambini residenti a Treviglio</w:t>
      </w:r>
      <w:r w:rsidR="00C807DB" w:rsidRPr="003E344F">
        <w:rPr>
          <w:rFonts w:ascii="Verdana" w:hAnsi="Verdana" w:cs="Courier New"/>
          <w:sz w:val="18"/>
          <w:szCs w:val="18"/>
        </w:rPr>
        <w:t>.</w:t>
      </w:r>
    </w:p>
    <w:p w:rsidR="00C807DB" w:rsidRPr="003E344F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>Limitatamente ai bambini di 3 anni, gli stessi devono avere frequentato almeno il primo anno di scuola dell’infanzia.</w:t>
      </w:r>
    </w:p>
    <w:p w:rsidR="00C807DB" w:rsidRPr="003E344F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>Limitatamente ai soggetti disabili, è consentita deroga all’età massima prevista purché ancora frequentanti la scuola dell’obbligo nell’anno scolastico precedente lo svolgimento del C</w:t>
      </w:r>
      <w:r w:rsidR="003A1B28" w:rsidRPr="003E344F">
        <w:rPr>
          <w:rFonts w:ascii="Verdana" w:hAnsi="Verdana" w:cs="Courier New"/>
          <w:sz w:val="18"/>
          <w:szCs w:val="18"/>
        </w:rPr>
        <w:t>entro Ricreativo</w:t>
      </w:r>
      <w:r w:rsidRPr="003E344F">
        <w:rPr>
          <w:rFonts w:ascii="Verdana" w:hAnsi="Verdana" w:cs="Courier New"/>
          <w:sz w:val="18"/>
          <w:szCs w:val="18"/>
        </w:rPr>
        <w:t>.</w:t>
      </w:r>
    </w:p>
    <w:p w:rsidR="00C807DB" w:rsidRPr="003E344F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C807DB" w:rsidRPr="003E344F" w:rsidRDefault="007A7471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>6</w:t>
      </w:r>
      <w:r w:rsidR="00C807DB" w:rsidRPr="003E344F">
        <w:rPr>
          <w:rFonts w:ascii="Verdana" w:hAnsi="Verdana" w:cs="Courier New"/>
          <w:sz w:val="18"/>
          <w:szCs w:val="18"/>
        </w:rPr>
        <w:t>.3 - Il C</w:t>
      </w:r>
      <w:r w:rsidR="003A1B28" w:rsidRPr="003E344F">
        <w:rPr>
          <w:rFonts w:ascii="Verdana" w:hAnsi="Verdana" w:cs="Courier New"/>
          <w:sz w:val="18"/>
          <w:szCs w:val="18"/>
        </w:rPr>
        <w:t>entro Ricreativo</w:t>
      </w:r>
      <w:r w:rsidR="00C807DB" w:rsidRPr="003E344F">
        <w:rPr>
          <w:rFonts w:ascii="Verdana" w:hAnsi="Verdana" w:cs="Courier New"/>
          <w:sz w:val="18"/>
          <w:szCs w:val="18"/>
        </w:rPr>
        <w:t xml:space="preserve"> deve svolgersi dal lunedì al venerdì, con </w:t>
      </w:r>
      <w:r w:rsidR="00C807DB" w:rsidRPr="003E344F">
        <w:rPr>
          <w:rFonts w:ascii="Verdana" w:hAnsi="Verdana" w:cs="Courier New"/>
          <w:sz w:val="18"/>
          <w:szCs w:val="18"/>
          <w:u w:val="single"/>
        </w:rPr>
        <w:t>orario</w:t>
      </w:r>
      <w:r w:rsidR="00C807DB" w:rsidRPr="003E344F">
        <w:rPr>
          <w:rFonts w:ascii="Verdana" w:hAnsi="Verdana" w:cs="Courier New"/>
          <w:sz w:val="18"/>
          <w:szCs w:val="18"/>
        </w:rPr>
        <w:t xml:space="preserve"> dalle 9,00 alle 16,00 e con possibilità di ingresso anticipato alle ore 7.30 ed uscita posticipata alle ore 18.00.</w:t>
      </w:r>
    </w:p>
    <w:p w:rsidR="00C807DB" w:rsidRPr="003E344F" w:rsidRDefault="00C807DB" w:rsidP="00D80181">
      <w:pPr>
        <w:spacing w:after="0" w:line="240" w:lineRule="auto"/>
        <w:rPr>
          <w:rFonts w:ascii="Verdana" w:hAnsi="Verdana" w:cs="Courier New"/>
          <w:sz w:val="18"/>
          <w:szCs w:val="18"/>
        </w:rPr>
      </w:pPr>
    </w:p>
    <w:p w:rsidR="007A7471" w:rsidRPr="003E344F" w:rsidRDefault="007A7471" w:rsidP="007A7471">
      <w:pPr>
        <w:spacing w:after="0" w:line="240" w:lineRule="auto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>6</w:t>
      </w:r>
      <w:r w:rsidR="00C807DB" w:rsidRPr="003E344F">
        <w:rPr>
          <w:rFonts w:ascii="Verdana" w:hAnsi="Verdana" w:cs="Courier New"/>
          <w:sz w:val="18"/>
          <w:szCs w:val="18"/>
        </w:rPr>
        <w:t>.4</w:t>
      </w:r>
      <w:r w:rsidRPr="003E344F">
        <w:rPr>
          <w:rFonts w:ascii="Verdana" w:hAnsi="Verdana" w:cs="Courier New"/>
          <w:sz w:val="18"/>
          <w:szCs w:val="18"/>
        </w:rPr>
        <w:t xml:space="preserve"> - Il progetto deve prevedere:</w:t>
      </w:r>
    </w:p>
    <w:p w:rsidR="00C807DB" w:rsidRPr="003E344F" w:rsidRDefault="00C807DB" w:rsidP="007A7471">
      <w:pPr>
        <w:pStyle w:val="Paragrafoelenco"/>
        <w:numPr>
          <w:ilvl w:val="0"/>
          <w:numId w:val="6"/>
        </w:numPr>
        <w:spacing w:after="0" w:line="240" w:lineRule="auto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 xml:space="preserve">Attività di </w:t>
      </w:r>
      <w:r w:rsidRPr="003E344F">
        <w:rPr>
          <w:rFonts w:ascii="Verdana" w:hAnsi="Verdana" w:cs="Courier New"/>
          <w:i/>
          <w:iCs/>
          <w:sz w:val="18"/>
          <w:szCs w:val="18"/>
          <w:u w:val="single"/>
        </w:rPr>
        <w:t>front-office</w:t>
      </w:r>
      <w:r w:rsidRPr="003E344F">
        <w:rPr>
          <w:rFonts w:ascii="Verdana" w:hAnsi="Verdana" w:cs="Courier New"/>
          <w:sz w:val="18"/>
          <w:szCs w:val="18"/>
        </w:rPr>
        <w:t xml:space="preserve">: </w:t>
      </w:r>
    </w:p>
    <w:p w:rsidR="007A7471" w:rsidRPr="003E344F" w:rsidRDefault="00C807DB" w:rsidP="007A747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>momenti di relazione diretta con l’utenza, ovvero di apertura del Servizio, per un numero minimo di 52 ore e 30 minuti di apertura settimanale del Centro suddivise su 5 giorni settimanali dal lunedì al venerdì</w:t>
      </w:r>
      <w:r w:rsidR="007A7471" w:rsidRPr="003E344F">
        <w:rPr>
          <w:rFonts w:ascii="Verdana" w:hAnsi="Verdana" w:cs="Courier New"/>
          <w:sz w:val="18"/>
          <w:szCs w:val="18"/>
        </w:rPr>
        <w:t xml:space="preserve"> dalle ore 7.30 alle ore 18.00.</w:t>
      </w:r>
    </w:p>
    <w:p w:rsidR="00C807DB" w:rsidRPr="003E344F" w:rsidRDefault="00C807DB" w:rsidP="007A7471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 xml:space="preserve">Attività di </w:t>
      </w:r>
      <w:r w:rsidRPr="003E344F">
        <w:rPr>
          <w:rFonts w:ascii="Verdana" w:hAnsi="Verdana" w:cs="Courier New"/>
          <w:i/>
          <w:iCs/>
          <w:sz w:val="18"/>
          <w:szCs w:val="18"/>
          <w:u w:val="single"/>
        </w:rPr>
        <w:t>back-office</w:t>
      </w:r>
      <w:r w:rsidRPr="003E344F">
        <w:rPr>
          <w:rFonts w:ascii="Verdana" w:hAnsi="Verdana" w:cs="Courier New"/>
          <w:sz w:val="18"/>
          <w:szCs w:val="18"/>
        </w:rPr>
        <w:t xml:space="preserve">: </w:t>
      </w:r>
    </w:p>
    <w:p w:rsidR="00C807DB" w:rsidRPr="003E344F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lastRenderedPageBreak/>
        <w:t xml:space="preserve">programmazione settimanale e raccordo tra il personale per lo svolgimento dell’attività, coordinamento e gestione di attività e progetti integrati nell’ambito di tutte le diverse attività di cui si compone il </w:t>
      </w:r>
      <w:r w:rsidR="00247733" w:rsidRPr="003E344F">
        <w:rPr>
          <w:rFonts w:ascii="Verdana" w:hAnsi="Verdana" w:cs="Courier New"/>
          <w:sz w:val="18"/>
          <w:szCs w:val="18"/>
        </w:rPr>
        <w:t>progetto</w:t>
      </w:r>
      <w:r w:rsidRPr="003E344F">
        <w:rPr>
          <w:rFonts w:ascii="Verdana" w:hAnsi="Verdana" w:cs="Courier New"/>
          <w:sz w:val="18"/>
          <w:szCs w:val="18"/>
        </w:rPr>
        <w:t xml:space="preserve"> (Ad. Esempio: Mensa, Trasporto, Gite, ecc.).</w:t>
      </w:r>
    </w:p>
    <w:p w:rsidR="00C807DB" w:rsidRPr="003E344F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57281D" w:rsidRDefault="007A7471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>6</w:t>
      </w:r>
      <w:r w:rsidR="00C807DB" w:rsidRPr="003E344F">
        <w:rPr>
          <w:rFonts w:ascii="Verdana" w:hAnsi="Verdana" w:cs="Courier New"/>
          <w:sz w:val="18"/>
          <w:szCs w:val="18"/>
        </w:rPr>
        <w:t>.5 – Il progetto deve essere elaborato sulla base del vincolo di capacità ricettiva massima di bambini autorizzata presso i plessi scolastici oggetto di concessione gratuita al beneficiario</w:t>
      </w:r>
      <w:r w:rsidR="00C807DB" w:rsidRPr="005350CA">
        <w:rPr>
          <w:rFonts w:ascii="Verdana" w:hAnsi="Verdana" w:cs="Courier New"/>
          <w:sz w:val="18"/>
          <w:szCs w:val="18"/>
        </w:rPr>
        <w:t xml:space="preserve"> del presente </w:t>
      </w:r>
      <w:r w:rsidR="0057281D">
        <w:rPr>
          <w:rFonts w:ascii="Verdana" w:hAnsi="Verdana" w:cs="Courier New"/>
          <w:sz w:val="18"/>
          <w:szCs w:val="18"/>
        </w:rPr>
        <w:t>avviso</w:t>
      </w:r>
      <w:r w:rsidR="00C807DB" w:rsidRPr="005350CA">
        <w:rPr>
          <w:rFonts w:ascii="Verdana" w:hAnsi="Verdana" w:cs="Courier New"/>
          <w:sz w:val="18"/>
          <w:szCs w:val="18"/>
        </w:rPr>
        <w:t>.</w:t>
      </w:r>
      <w:r w:rsidR="00C807DB" w:rsidRPr="00D80181">
        <w:rPr>
          <w:rFonts w:ascii="Verdana" w:hAnsi="Verdana" w:cs="Courier New"/>
          <w:sz w:val="18"/>
          <w:szCs w:val="18"/>
        </w:rPr>
        <w:t xml:space="preserve"> </w:t>
      </w:r>
    </w:p>
    <w:p w:rsidR="00697A12" w:rsidRDefault="00697A12" w:rsidP="001D5BD7">
      <w:pPr>
        <w:spacing w:after="0" w:line="240" w:lineRule="auto"/>
        <w:jc w:val="both"/>
        <w:rPr>
          <w:rFonts w:ascii="Verdana" w:eastAsia="Times New Roman" w:hAnsi="Verdana" w:cs="Courier New"/>
          <w:sz w:val="18"/>
          <w:szCs w:val="18"/>
          <w:lang w:eastAsia="it-IT"/>
        </w:rPr>
      </w:pPr>
    </w:p>
    <w:p w:rsidR="001D5BD7" w:rsidRPr="001D5BD7" w:rsidRDefault="001D5BD7" w:rsidP="001D5BD7">
      <w:pPr>
        <w:spacing w:after="0" w:line="240" w:lineRule="auto"/>
        <w:jc w:val="both"/>
        <w:rPr>
          <w:rFonts w:ascii="Verdana" w:eastAsia="Times New Roman" w:hAnsi="Verdana" w:cs="Courier New"/>
          <w:sz w:val="18"/>
          <w:szCs w:val="18"/>
          <w:lang w:eastAsia="it-IT"/>
        </w:rPr>
      </w:pPr>
      <w:r w:rsidRPr="003E344F">
        <w:rPr>
          <w:rFonts w:ascii="Verdana" w:eastAsia="Times New Roman" w:hAnsi="Verdana" w:cs="Courier New"/>
          <w:sz w:val="18"/>
          <w:szCs w:val="18"/>
          <w:lang w:eastAsia="it-IT"/>
        </w:rPr>
        <w:t>La capienza effettiva e le modalità organizzative, con segnato riferimento all’ampiezza dei gruppi, dovranno essere rispettose delle prescrizioni delle autorità competenti in materia di prevenzione della diffusione da Virus Covid-19 vigenti nel periodo di realizzazione del Servizio, a cui l’assegnatario del presente avviso dovrà attenersi.</w:t>
      </w:r>
    </w:p>
    <w:p w:rsidR="007017A7" w:rsidRPr="00D80181" w:rsidRDefault="007017A7" w:rsidP="001D5BD7">
      <w:pPr>
        <w:pStyle w:val="Corpotesto"/>
        <w:rPr>
          <w:rFonts w:ascii="Verdana" w:hAnsi="Verdana" w:cs="Courier New"/>
          <w:sz w:val="18"/>
          <w:szCs w:val="18"/>
        </w:rPr>
      </w:pPr>
    </w:p>
    <w:p w:rsidR="00C807DB" w:rsidRDefault="007A7471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5350CA">
        <w:rPr>
          <w:rFonts w:ascii="Verdana" w:hAnsi="Verdana" w:cs="Courier New"/>
          <w:sz w:val="18"/>
          <w:szCs w:val="18"/>
        </w:rPr>
        <w:t>6</w:t>
      </w:r>
      <w:r w:rsidR="00C807DB" w:rsidRPr="005350CA">
        <w:rPr>
          <w:rFonts w:ascii="Verdana" w:hAnsi="Verdana" w:cs="Courier New"/>
          <w:sz w:val="18"/>
          <w:szCs w:val="18"/>
        </w:rPr>
        <w:t>.</w:t>
      </w:r>
      <w:r w:rsidR="00093312">
        <w:rPr>
          <w:rFonts w:ascii="Verdana" w:hAnsi="Verdana" w:cs="Courier New"/>
          <w:sz w:val="18"/>
          <w:szCs w:val="18"/>
        </w:rPr>
        <w:t>6</w:t>
      </w:r>
      <w:r w:rsidR="00C807DB" w:rsidRPr="005350CA">
        <w:rPr>
          <w:rFonts w:ascii="Verdana" w:hAnsi="Verdana" w:cs="Courier New"/>
          <w:sz w:val="18"/>
          <w:szCs w:val="18"/>
        </w:rPr>
        <w:t xml:space="preserve"> -</w:t>
      </w:r>
      <w:r w:rsidR="00C807DB" w:rsidRPr="00D80181">
        <w:rPr>
          <w:rFonts w:ascii="Verdana" w:hAnsi="Verdana" w:cs="Courier New"/>
          <w:sz w:val="18"/>
          <w:szCs w:val="18"/>
        </w:rPr>
        <w:t xml:space="preserve"> Il progetto deve prevedere l’impiego delle seguenti </w:t>
      </w:r>
      <w:r w:rsidR="00C807DB" w:rsidRPr="00987F16">
        <w:rPr>
          <w:rFonts w:ascii="Verdana" w:hAnsi="Verdana" w:cs="Courier New"/>
          <w:sz w:val="18"/>
          <w:szCs w:val="18"/>
          <w:u w:val="single"/>
        </w:rPr>
        <w:t>figure professionali</w:t>
      </w:r>
      <w:r w:rsidR="00C807DB" w:rsidRPr="00D80181">
        <w:rPr>
          <w:rFonts w:ascii="Verdana" w:hAnsi="Verdana" w:cs="Courier New"/>
          <w:sz w:val="18"/>
          <w:szCs w:val="18"/>
        </w:rPr>
        <w:t xml:space="preserve">, con i requisiti a fianco </w:t>
      </w:r>
      <w:r w:rsidR="00247733">
        <w:rPr>
          <w:rFonts w:ascii="Verdana" w:hAnsi="Verdana" w:cs="Courier New"/>
          <w:sz w:val="18"/>
          <w:szCs w:val="18"/>
        </w:rPr>
        <w:t xml:space="preserve">di </w:t>
      </w:r>
      <w:r w:rsidR="00247733" w:rsidRPr="00D80181">
        <w:rPr>
          <w:rFonts w:ascii="Verdana" w:hAnsi="Verdana" w:cs="Courier New"/>
          <w:sz w:val="18"/>
          <w:szCs w:val="18"/>
        </w:rPr>
        <w:t xml:space="preserve">ciascuna </w:t>
      </w:r>
      <w:r w:rsidR="00C807DB" w:rsidRPr="00D80181">
        <w:rPr>
          <w:rFonts w:ascii="Verdana" w:hAnsi="Verdana" w:cs="Courier New"/>
          <w:sz w:val="18"/>
          <w:szCs w:val="18"/>
        </w:rPr>
        <w:t>indicati e nel rispetto dei rapporti con l</w:t>
      </w:r>
      <w:r w:rsidR="005350CA">
        <w:rPr>
          <w:rFonts w:ascii="Verdana" w:hAnsi="Verdana" w:cs="Courier New"/>
          <w:sz w:val="18"/>
          <w:szCs w:val="18"/>
        </w:rPr>
        <w:t>’utenza di seguito evidenziati:</w:t>
      </w:r>
    </w:p>
    <w:p w:rsidR="005350CA" w:rsidRPr="00D80181" w:rsidRDefault="005350CA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C807DB" w:rsidRPr="00D80181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- EDUCATORI: in possesso di diploma di educatore professionale o equipollente con specifica formazione in ambito pedagogico, educativo e socioculturale, da impiegare nelle settimane di funzionamento del Servizio per un monte ore tale da garantire l’attività di back office e front office di cui consta il servizio stesso, di cui al precedente punto </w:t>
      </w:r>
      <w:r w:rsidR="0057281D">
        <w:rPr>
          <w:rFonts w:ascii="Verdana" w:hAnsi="Verdana" w:cs="Courier New"/>
          <w:sz w:val="18"/>
          <w:szCs w:val="18"/>
        </w:rPr>
        <w:t>6</w:t>
      </w:r>
      <w:r w:rsidRPr="00D80181">
        <w:rPr>
          <w:rFonts w:ascii="Verdana" w:hAnsi="Verdana" w:cs="Courier New"/>
          <w:sz w:val="18"/>
          <w:szCs w:val="18"/>
        </w:rPr>
        <w:t xml:space="preserve">.4, e pertanto la copertura dell’intero orario di apertura del </w:t>
      </w:r>
      <w:r w:rsidR="0057281D">
        <w:rPr>
          <w:rFonts w:ascii="Verdana" w:hAnsi="Verdana" w:cs="Courier New"/>
          <w:sz w:val="18"/>
          <w:szCs w:val="18"/>
        </w:rPr>
        <w:t>servizio</w:t>
      </w:r>
      <w:r w:rsidRPr="00D80181">
        <w:rPr>
          <w:rFonts w:ascii="Verdana" w:hAnsi="Verdana" w:cs="Courier New"/>
          <w:sz w:val="18"/>
          <w:szCs w:val="18"/>
        </w:rPr>
        <w:t xml:space="preserve"> (dalle 7,30 alle 18,00), nel rispetto dei rapporti educatore/bambini richiesti dalla normativa vigente, e precisamente:</w:t>
      </w:r>
    </w:p>
    <w:p w:rsidR="00C807DB" w:rsidRPr="00D80181" w:rsidRDefault="00C807DB" w:rsidP="00D80181">
      <w:pPr>
        <w:spacing w:after="0" w:line="240" w:lineRule="auto"/>
        <w:ind w:firstLine="708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- 1:20 per i bambini delle elementari e medie; </w:t>
      </w:r>
    </w:p>
    <w:p w:rsidR="00C807DB" w:rsidRPr="00D80181" w:rsidRDefault="00C807DB" w:rsidP="00D80181">
      <w:pPr>
        <w:spacing w:after="0" w:line="240" w:lineRule="auto"/>
        <w:ind w:firstLine="708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- 1:15 per i bambini della scuola materna; </w:t>
      </w:r>
    </w:p>
    <w:p w:rsidR="00C807DB" w:rsidRPr="00D80181" w:rsidRDefault="0057281D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ab/>
      </w:r>
      <w:r w:rsidR="00BB252B">
        <w:rPr>
          <w:rFonts w:ascii="Verdana" w:hAnsi="Verdana" w:cs="Courier New"/>
          <w:sz w:val="18"/>
          <w:szCs w:val="18"/>
        </w:rPr>
        <w:t xml:space="preserve">- </w:t>
      </w:r>
      <w:r w:rsidR="00C807DB" w:rsidRPr="00D80181">
        <w:rPr>
          <w:rFonts w:ascii="Verdana" w:hAnsi="Verdana" w:cs="Courier New"/>
          <w:sz w:val="18"/>
          <w:szCs w:val="18"/>
        </w:rPr>
        <w:t xml:space="preserve">1:1 per i bambini disabili per i quali il genitore presenti, all’atto dell’iscrizione, specifica </w:t>
      </w:r>
      <w:r>
        <w:rPr>
          <w:rFonts w:ascii="Verdana" w:hAnsi="Verdana" w:cs="Courier New"/>
          <w:sz w:val="18"/>
          <w:szCs w:val="18"/>
        </w:rPr>
        <w:tab/>
      </w:r>
      <w:r w:rsidR="00C807DB" w:rsidRPr="00D80181">
        <w:rPr>
          <w:rFonts w:ascii="Verdana" w:hAnsi="Verdana" w:cs="Courier New"/>
          <w:sz w:val="18"/>
          <w:szCs w:val="18"/>
        </w:rPr>
        <w:t xml:space="preserve">certificazione da parte del servizio specialistico che ha in carico il minore disabile, in cui si </w:t>
      </w:r>
      <w:r>
        <w:rPr>
          <w:rFonts w:ascii="Verdana" w:hAnsi="Verdana" w:cs="Courier New"/>
          <w:sz w:val="18"/>
          <w:szCs w:val="18"/>
        </w:rPr>
        <w:tab/>
      </w:r>
      <w:r w:rsidR="00C807DB" w:rsidRPr="00D80181">
        <w:rPr>
          <w:rFonts w:ascii="Verdana" w:hAnsi="Verdana" w:cs="Courier New"/>
          <w:sz w:val="18"/>
          <w:szCs w:val="18"/>
        </w:rPr>
        <w:t xml:space="preserve">evidenzi la necessità del rapporto assistenziale individualizzato. Il certificato deve indicare se </w:t>
      </w:r>
      <w:r>
        <w:rPr>
          <w:rFonts w:ascii="Verdana" w:hAnsi="Verdana" w:cs="Courier New"/>
          <w:sz w:val="18"/>
          <w:szCs w:val="18"/>
        </w:rPr>
        <w:tab/>
      </w:r>
      <w:r w:rsidR="00C807DB" w:rsidRPr="00D80181">
        <w:rPr>
          <w:rFonts w:ascii="Verdana" w:hAnsi="Verdana" w:cs="Courier New"/>
          <w:sz w:val="18"/>
          <w:szCs w:val="18"/>
        </w:rPr>
        <w:t xml:space="preserve">l’assistenza individualizzata è necessaria durante l’intera giornata di frequenza o parte di essa. </w:t>
      </w:r>
    </w:p>
    <w:p w:rsidR="00C807DB" w:rsidRPr="00D80181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C807DB" w:rsidRDefault="00BB252B" w:rsidP="00D80181">
      <w:pPr>
        <w:pStyle w:val="Corpotes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</w:t>
      </w:r>
      <w:r w:rsidR="00C807DB" w:rsidRPr="00D80181">
        <w:rPr>
          <w:rFonts w:ascii="Verdana" w:hAnsi="Verdana" w:cs="Courier New"/>
          <w:sz w:val="18"/>
          <w:szCs w:val="18"/>
        </w:rPr>
        <w:t xml:space="preserve"> numero di educatori </w:t>
      </w:r>
      <w:r>
        <w:rPr>
          <w:rFonts w:ascii="Verdana" w:hAnsi="Verdana" w:cs="Courier New"/>
          <w:sz w:val="18"/>
          <w:szCs w:val="18"/>
        </w:rPr>
        <w:t xml:space="preserve">necessari </w:t>
      </w:r>
      <w:r w:rsidR="00C807DB" w:rsidRPr="00D80181">
        <w:rPr>
          <w:rFonts w:ascii="Verdana" w:hAnsi="Verdana" w:cs="Courier New"/>
          <w:sz w:val="18"/>
          <w:szCs w:val="18"/>
        </w:rPr>
        <w:t>è determinato dal numero di bambini che frequenteranno il C</w:t>
      </w:r>
      <w:r w:rsidR="003A1B28" w:rsidRPr="00D80181">
        <w:rPr>
          <w:rFonts w:ascii="Verdana" w:hAnsi="Verdana" w:cs="Courier New"/>
          <w:sz w:val="18"/>
          <w:szCs w:val="18"/>
        </w:rPr>
        <w:t>entro Ricreativo</w:t>
      </w:r>
      <w:r w:rsidR="00C807DB" w:rsidRPr="00D80181">
        <w:rPr>
          <w:rFonts w:ascii="Verdana" w:hAnsi="Verdana" w:cs="Courier New"/>
          <w:sz w:val="18"/>
          <w:szCs w:val="18"/>
        </w:rPr>
        <w:t xml:space="preserve"> e dalle eventuali certificazioni in merito al rapporto assistenziale individualizzato per i bambini disabili.</w:t>
      </w:r>
      <w:r>
        <w:rPr>
          <w:rFonts w:ascii="Verdana" w:hAnsi="Verdana" w:cs="Courier New"/>
          <w:sz w:val="18"/>
          <w:szCs w:val="18"/>
        </w:rPr>
        <w:t xml:space="preserve"> Non sono previsti contributi comunali aggiuntivi per il soddisfacimento degli standard di personale sopra indicati, ivi compreso il personale dedicato </w:t>
      </w:r>
      <w:r w:rsidR="003E3C48">
        <w:rPr>
          <w:rFonts w:ascii="Verdana" w:hAnsi="Verdana" w:cs="Courier New"/>
          <w:sz w:val="18"/>
          <w:szCs w:val="18"/>
        </w:rPr>
        <w:t>ai bambini con disabilità</w:t>
      </w:r>
      <w:r>
        <w:rPr>
          <w:rFonts w:ascii="Verdana" w:hAnsi="Verdana" w:cs="Courier New"/>
          <w:sz w:val="18"/>
          <w:szCs w:val="18"/>
        </w:rPr>
        <w:t>.</w:t>
      </w:r>
    </w:p>
    <w:p w:rsidR="00BB252B" w:rsidRPr="00D80181" w:rsidRDefault="00BB252B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C807DB" w:rsidRPr="00D80181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226536">
        <w:rPr>
          <w:rFonts w:ascii="Verdana" w:hAnsi="Verdana" w:cs="Courier New"/>
          <w:sz w:val="18"/>
          <w:szCs w:val="18"/>
        </w:rPr>
        <w:t xml:space="preserve">Tra gli educatori impegnati nell’espletamento del servizio, il beneficiario del presente </w:t>
      </w:r>
      <w:r w:rsidR="0057281D" w:rsidRPr="00226536">
        <w:rPr>
          <w:rFonts w:ascii="Verdana" w:hAnsi="Verdana" w:cs="Courier New"/>
          <w:sz w:val="18"/>
          <w:szCs w:val="18"/>
        </w:rPr>
        <w:t>avviso</w:t>
      </w:r>
      <w:r w:rsidRPr="00226536">
        <w:rPr>
          <w:rFonts w:ascii="Verdana" w:hAnsi="Verdana" w:cs="Courier New"/>
          <w:sz w:val="18"/>
          <w:szCs w:val="18"/>
        </w:rPr>
        <w:t xml:space="preserve"> avrà c</w:t>
      </w:r>
      <w:r w:rsidR="00D551E1" w:rsidRPr="00226536">
        <w:rPr>
          <w:rFonts w:ascii="Verdana" w:hAnsi="Verdana" w:cs="Courier New"/>
          <w:sz w:val="18"/>
          <w:szCs w:val="18"/>
        </w:rPr>
        <w:t>ura di individuare un responsabile</w:t>
      </w:r>
      <w:r w:rsidR="00226536" w:rsidRPr="00226536">
        <w:rPr>
          <w:rFonts w:ascii="Verdana" w:hAnsi="Verdana" w:cs="Courier New"/>
          <w:sz w:val="18"/>
          <w:szCs w:val="18"/>
        </w:rPr>
        <w:t xml:space="preserve"> </w:t>
      </w:r>
      <w:r w:rsidRPr="00226536">
        <w:rPr>
          <w:rFonts w:ascii="Verdana" w:hAnsi="Verdana" w:cs="Courier New"/>
          <w:sz w:val="18"/>
          <w:szCs w:val="18"/>
        </w:rPr>
        <w:t xml:space="preserve">per ognuna delle sezioni del </w:t>
      </w:r>
      <w:r w:rsidR="00226536" w:rsidRPr="00226536">
        <w:rPr>
          <w:rFonts w:ascii="Verdana" w:hAnsi="Verdana" w:cs="Courier New"/>
          <w:sz w:val="18"/>
          <w:szCs w:val="18"/>
        </w:rPr>
        <w:t>Centro Ricreativo</w:t>
      </w:r>
      <w:r w:rsidRPr="00226536">
        <w:rPr>
          <w:rFonts w:ascii="Verdana" w:hAnsi="Verdana" w:cs="Courier New"/>
          <w:sz w:val="18"/>
          <w:szCs w:val="18"/>
        </w:rPr>
        <w:t xml:space="preserve"> (materna e elementari/medie) e comunicarne il nominativo all’Ente</w:t>
      </w:r>
      <w:r w:rsidR="00226536" w:rsidRPr="00226536">
        <w:rPr>
          <w:rFonts w:ascii="Verdana" w:hAnsi="Verdana" w:cs="Courier New"/>
          <w:sz w:val="18"/>
          <w:szCs w:val="18"/>
        </w:rPr>
        <w:t>.</w:t>
      </w:r>
    </w:p>
    <w:p w:rsidR="00C807DB" w:rsidRPr="00D80181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C807DB" w:rsidRPr="00D80181" w:rsidRDefault="00C807DB" w:rsidP="00D80181">
      <w:pPr>
        <w:spacing w:after="0" w:line="240" w:lineRule="auto"/>
        <w:jc w:val="both"/>
        <w:rPr>
          <w:rFonts w:ascii="Verdana" w:hAnsi="Verdana" w:cs="Courier New"/>
          <w:strike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- COORDINATORE: diploma di educatore professionale, o equipollente con esperienza, almeno biennale, nel coor</w:t>
      </w:r>
      <w:r w:rsidR="0057281D">
        <w:rPr>
          <w:rFonts w:ascii="Verdana" w:hAnsi="Verdana" w:cs="Courier New"/>
          <w:sz w:val="18"/>
          <w:szCs w:val="18"/>
        </w:rPr>
        <w:t>dinamento di centri ricreativi</w:t>
      </w:r>
      <w:r w:rsidRPr="00D80181">
        <w:rPr>
          <w:rFonts w:ascii="Verdana" w:hAnsi="Verdana" w:cs="Courier New"/>
          <w:sz w:val="18"/>
          <w:szCs w:val="18"/>
        </w:rPr>
        <w:t>.</w:t>
      </w:r>
    </w:p>
    <w:p w:rsidR="00C807DB" w:rsidRPr="00D80181" w:rsidRDefault="00C807DB" w:rsidP="00D80181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Il progetto deve prevedere la presenza di n. 1 coordinatore, figura aggiuntiva rispetto agli educatori di cui al punto precedente, ai fini del rispetto del rapporto educatore-bambini, con il compito di coordinamento, progettazione e direzione generale capace di garantire il raccordo, l’integrazione e la collaborazione tra tutti i settori del C</w:t>
      </w:r>
      <w:r w:rsidR="0057281D">
        <w:rPr>
          <w:rFonts w:ascii="Verdana" w:hAnsi="Verdana" w:cs="Courier New"/>
          <w:sz w:val="18"/>
          <w:szCs w:val="18"/>
        </w:rPr>
        <w:t xml:space="preserve">entro Ricreativo </w:t>
      </w:r>
      <w:r w:rsidRPr="00D80181">
        <w:rPr>
          <w:rFonts w:ascii="Verdana" w:hAnsi="Verdana" w:cs="Courier New"/>
          <w:sz w:val="18"/>
          <w:szCs w:val="18"/>
        </w:rPr>
        <w:t xml:space="preserve">(Materna, Elementare e Media), nonché la gestione di attività e progetti integrati nell’ambito di tutte le diverse attività di cui si compone il </w:t>
      </w:r>
      <w:r w:rsidR="00226536">
        <w:rPr>
          <w:rFonts w:ascii="Verdana" w:hAnsi="Verdana" w:cs="Courier New"/>
          <w:sz w:val="18"/>
          <w:szCs w:val="18"/>
        </w:rPr>
        <w:t>progetto</w:t>
      </w:r>
      <w:r w:rsidRPr="00D80181">
        <w:rPr>
          <w:rFonts w:ascii="Verdana" w:hAnsi="Verdana" w:cs="Courier New"/>
          <w:sz w:val="18"/>
          <w:szCs w:val="18"/>
        </w:rPr>
        <w:t xml:space="preserve"> (Ad. Esempio: Mensa, Trasporto, Gite, Piscina, ecc.).</w:t>
      </w:r>
    </w:p>
    <w:p w:rsidR="003A1B28" w:rsidRPr="00D80181" w:rsidRDefault="0057281D" w:rsidP="00D80181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  <w:r w:rsidRPr="00247733">
        <w:rPr>
          <w:rFonts w:ascii="Verdana" w:hAnsi="Verdana" w:cs="Courier New"/>
          <w:sz w:val="18"/>
          <w:szCs w:val="18"/>
        </w:rPr>
        <w:t xml:space="preserve">Il coordinatore </w:t>
      </w:r>
      <w:r w:rsidR="00AF6B9F" w:rsidRPr="00247733">
        <w:rPr>
          <w:rFonts w:ascii="Verdana" w:hAnsi="Verdana" w:cs="Courier New"/>
          <w:sz w:val="18"/>
          <w:szCs w:val="18"/>
        </w:rPr>
        <w:t xml:space="preserve">del Centro Ricreativo </w:t>
      </w:r>
      <w:r w:rsidRPr="00247733">
        <w:rPr>
          <w:rFonts w:ascii="Verdana" w:hAnsi="Verdana" w:cs="Courier New"/>
          <w:sz w:val="18"/>
          <w:szCs w:val="18"/>
        </w:rPr>
        <w:t>può coincidere con un educatore del servizio</w:t>
      </w:r>
      <w:r w:rsidR="0033535D" w:rsidRPr="00247733">
        <w:rPr>
          <w:rFonts w:ascii="Verdana" w:hAnsi="Verdana" w:cs="Courier New"/>
          <w:sz w:val="18"/>
          <w:szCs w:val="18"/>
        </w:rPr>
        <w:t>, e non essere pertanto una figura aggiuntiva purché abbia i</w:t>
      </w:r>
      <w:r w:rsidRPr="00247733">
        <w:rPr>
          <w:rFonts w:ascii="Verdana" w:hAnsi="Verdana" w:cs="Courier New"/>
          <w:sz w:val="18"/>
          <w:szCs w:val="18"/>
        </w:rPr>
        <w:t xml:space="preserve"> requisiti per il coordinamento </w:t>
      </w:r>
      <w:r w:rsidR="0033535D" w:rsidRPr="00247733">
        <w:rPr>
          <w:rFonts w:ascii="Verdana" w:hAnsi="Verdana" w:cs="Courier New"/>
          <w:sz w:val="18"/>
          <w:szCs w:val="18"/>
        </w:rPr>
        <w:t xml:space="preserve">sopra descritti, solo </w:t>
      </w:r>
      <w:r w:rsidRPr="00247733">
        <w:rPr>
          <w:rFonts w:ascii="Verdana" w:hAnsi="Verdana" w:cs="Courier New"/>
          <w:sz w:val="18"/>
          <w:szCs w:val="18"/>
        </w:rPr>
        <w:t xml:space="preserve">qualora il numero complessivo di minori iscritti </w:t>
      </w:r>
      <w:r w:rsidR="0033535D" w:rsidRPr="00247733">
        <w:rPr>
          <w:rFonts w:ascii="Verdana" w:hAnsi="Verdana" w:cs="Courier New"/>
          <w:sz w:val="18"/>
          <w:szCs w:val="18"/>
        </w:rPr>
        <w:t xml:space="preserve">al servizio complessivo (materna, elementari/medie) per l’intero periodo di riferimento del servizio stesso, </w:t>
      </w:r>
      <w:r w:rsidRPr="00247733">
        <w:rPr>
          <w:rFonts w:ascii="Verdana" w:hAnsi="Verdana" w:cs="Courier New"/>
          <w:sz w:val="18"/>
          <w:szCs w:val="18"/>
        </w:rPr>
        <w:t xml:space="preserve">non superi </w:t>
      </w:r>
      <w:r w:rsidR="0033535D" w:rsidRPr="00247733">
        <w:rPr>
          <w:rFonts w:ascii="Verdana" w:hAnsi="Verdana" w:cs="Courier New"/>
          <w:sz w:val="18"/>
          <w:szCs w:val="18"/>
        </w:rPr>
        <w:t>le 60 unità</w:t>
      </w:r>
      <w:r w:rsidR="003A1B28" w:rsidRPr="00247733">
        <w:rPr>
          <w:rFonts w:ascii="Verdana" w:hAnsi="Verdana" w:cs="Courier New"/>
          <w:sz w:val="18"/>
          <w:szCs w:val="18"/>
        </w:rPr>
        <w:t>.</w:t>
      </w:r>
    </w:p>
    <w:p w:rsidR="003A1B28" w:rsidRPr="00D80181" w:rsidRDefault="003A1B28" w:rsidP="00D80181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</w:p>
    <w:p w:rsidR="00C807DB" w:rsidRPr="00D80181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- INSERVIENTI non è richiesto un particolare titolo di studio. </w:t>
      </w:r>
    </w:p>
    <w:p w:rsidR="00C807DB" w:rsidRPr="00093312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Dovranno essere impiegati per la pulizia dei locali adibiti a CRED e dovranno essere in numero congruo alle esigenze del servizio sulla base dei minori frequentanti e delle necessità della struttura ospitante il </w:t>
      </w:r>
      <w:r w:rsidRPr="00093312">
        <w:rPr>
          <w:rFonts w:ascii="Verdana" w:hAnsi="Verdana" w:cs="Courier New"/>
          <w:sz w:val="18"/>
          <w:szCs w:val="18"/>
        </w:rPr>
        <w:t xml:space="preserve">progetto.  </w:t>
      </w:r>
    </w:p>
    <w:p w:rsidR="00093312" w:rsidRPr="00093312" w:rsidRDefault="00093312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240BA6" w:rsidRPr="00C751A1" w:rsidRDefault="007A7471" w:rsidP="00BB252B">
      <w:pPr>
        <w:shd w:val="clear" w:color="auto" w:fill="FFFFFF" w:themeFill="background1"/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5350CA">
        <w:rPr>
          <w:rFonts w:ascii="Verdana" w:hAnsi="Verdana" w:cs="Courier New"/>
          <w:sz w:val="18"/>
          <w:szCs w:val="18"/>
        </w:rPr>
        <w:t>6</w:t>
      </w:r>
      <w:r w:rsidR="00C807DB" w:rsidRPr="005350CA">
        <w:rPr>
          <w:rFonts w:ascii="Verdana" w:hAnsi="Verdana" w:cs="Courier New"/>
          <w:sz w:val="18"/>
          <w:szCs w:val="18"/>
        </w:rPr>
        <w:t>.</w:t>
      </w:r>
      <w:r w:rsidR="00093312">
        <w:rPr>
          <w:rFonts w:ascii="Verdana" w:hAnsi="Verdana" w:cs="Courier New"/>
          <w:sz w:val="18"/>
          <w:szCs w:val="18"/>
        </w:rPr>
        <w:t>7</w:t>
      </w:r>
      <w:r w:rsidR="00C807DB" w:rsidRPr="005350CA">
        <w:rPr>
          <w:rFonts w:ascii="Verdana" w:hAnsi="Verdana" w:cs="Courier New"/>
          <w:sz w:val="18"/>
          <w:szCs w:val="18"/>
        </w:rPr>
        <w:t xml:space="preserve"> –</w:t>
      </w:r>
      <w:r w:rsidR="00C807DB" w:rsidRPr="00D80181">
        <w:rPr>
          <w:rFonts w:ascii="Verdana" w:hAnsi="Verdana" w:cs="Courier New"/>
          <w:sz w:val="18"/>
          <w:szCs w:val="18"/>
        </w:rPr>
        <w:t xml:space="preserve"> Il progetto </w:t>
      </w:r>
      <w:r w:rsidR="00240BA6" w:rsidRPr="00D80181">
        <w:rPr>
          <w:rFonts w:ascii="Verdana" w:hAnsi="Verdana" w:cs="Courier New"/>
          <w:sz w:val="18"/>
          <w:szCs w:val="18"/>
        </w:rPr>
        <w:t xml:space="preserve">per il Centro Ricreativo </w:t>
      </w:r>
      <w:r w:rsidR="00AF6B9F" w:rsidRPr="00987F16">
        <w:rPr>
          <w:rFonts w:ascii="Verdana" w:hAnsi="Verdana" w:cs="Courier New"/>
          <w:sz w:val="18"/>
          <w:szCs w:val="18"/>
        </w:rPr>
        <w:t>Estivo</w:t>
      </w:r>
      <w:r w:rsidR="00AF6B9F">
        <w:rPr>
          <w:rFonts w:ascii="Verdana" w:hAnsi="Verdana" w:cs="Courier New"/>
          <w:sz w:val="18"/>
          <w:szCs w:val="18"/>
        </w:rPr>
        <w:t xml:space="preserve"> </w:t>
      </w:r>
      <w:r w:rsidR="00C807DB" w:rsidRPr="00D80181">
        <w:rPr>
          <w:rFonts w:ascii="Verdana" w:hAnsi="Verdana" w:cs="Courier New"/>
          <w:sz w:val="18"/>
          <w:szCs w:val="18"/>
        </w:rPr>
        <w:t xml:space="preserve">deve contemplare nella programmazione base delle attività ricreative e di animazione, </w:t>
      </w:r>
      <w:r w:rsidR="00C807DB" w:rsidRPr="00BB252B">
        <w:rPr>
          <w:rFonts w:ascii="Verdana" w:hAnsi="Verdana" w:cs="Courier New"/>
          <w:sz w:val="18"/>
          <w:szCs w:val="18"/>
        </w:rPr>
        <w:t xml:space="preserve">almeno un’uscita settimanale sul territorio ed </w:t>
      </w:r>
      <w:r w:rsidR="00C751A1" w:rsidRPr="00BB252B">
        <w:rPr>
          <w:rFonts w:ascii="Verdana" w:hAnsi="Verdana" w:cs="Courier New"/>
          <w:sz w:val="18"/>
          <w:szCs w:val="18"/>
        </w:rPr>
        <w:t xml:space="preserve">attività motoria all’area aperta. </w:t>
      </w:r>
      <w:r w:rsidR="00240BA6" w:rsidRPr="00BB252B">
        <w:rPr>
          <w:rFonts w:ascii="Verdana" w:hAnsi="Verdana" w:cs="Courier New"/>
          <w:sz w:val="18"/>
          <w:szCs w:val="18"/>
        </w:rPr>
        <w:t>Tale vincolo non è posto per il Centro Ricreativo Invernale.</w:t>
      </w:r>
    </w:p>
    <w:p w:rsidR="00C807DB" w:rsidRPr="005350CA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C807DB" w:rsidRPr="00D80181" w:rsidRDefault="007A7471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5350CA">
        <w:rPr>
          <w:rFonts w:ascii="Verdana" w:hAnsi="Verdana" w:cs="Courier New"/>
          <w:sz w:val="18"/>
          <w:szCs w:val="18"/>
        </w:rPr>
        <w:t>6</w:t>
      </w:r>
      <w:r w:rsidR="00C807DB" w:rsidRPr="005350CA">
        <w:rPr>
          <w:rFonts w:ascii="Verdana" w:hAnsi="Verdana" w:cs="Courier New"/>
          <w:sz w:val="18"/>
          <w:szCs w:val="18"/>
        </w:rPr>
        <w:t>.</w:t>
      </w:r>
      <w:r w:rsidR="00093312">
        <w:rPr>
          <w:rFonts w:ascii="Verdana" w:hAnsi="Verdana" w:cs="Courier New"/>
          <w:sz w:val="18"/>
          <w:szCs w:val="18"/>
        </w:rPr>
        <w:t>8</w:t>
      </w:r>
      <w:r w:rsidR="00C807DB" w:rsidRPr="005350CA">
        <w:rPr>
          <w:rFonts w:ascii="Verdana" w:hAnsi="Verdana" w:cs="Courier New"/>
          <w:sz w:val="18"/>
          <w:szCs w:val="18"/>
        </w:rPr>
        <w:t xml:space="preserve"> – Nell’ambito del progetto di realizzazione del </w:t>
      </w:r>
      <w:r w:rsidR="00240BA6" w:rsidRPr="005350CA">
        <w:rPr>
          <w:rFonts w:ascii="Verdana" w:hAnsi="Verdana" w:cs="Courier New"/>
          <w:sz w:val="18"/>
          <w:szCs w:val="18"/>
        </w:rPr>
        <w:t xml:space="preserve">Centro Ricreativo </w:t>
      </w:r>
      <w:r w:rsidR="00240BA6" w:rsidRPr="00247733">
        <w:rPr>
          <w:rFonts w:ascii="Verdana" w:hAnsi="Verdana" w:cs="Courier New"/>
          <w:sz w:val="18"/>
          <w:szCs w:val="18"/>
        </w:rPr>
        <w:t xml:space="preserve">deve essere </w:t>
      </w:r>
      <w:r w:rsidR="00247733">
        <w:rPr>
          <w:rFonts w:ascii="Verdana" w:hAnsi="Verdana" w:cs="Courier New"/>
          <w:sz w:val="18"/>
          <w:szCs w:val="18"/>
        </w:rPr>
        <w:t>organizzato</w:t>
      </w:r>
      <w:r w:rsidR="00240BA6" w:rsidRPr="00247733">
        <w:rPr>
          <w:rFonts w:ascii="Verdana" w:hAnsi="Verdana" w:cs="Courier New"/>
          <w:sz w:val="18"/>
          <w:szCs w:val="18"/>
        </w:rPr>
        <w:t xml:space="preserve"> a carico del gestore il</w:t>
      </w:r>
      <w:r w:rsidR="00C807DB" w:rsidRPr="00247733">
        <w:rPr>
          <w:rFonts w:ascii="Verdana" w:hAnsi="Verdana" w:cs="Courier New"/>
          <w:sz w:val="18"/>
          <w:szCs w:val="18"/>
        </w:rPr>
        <w:t xml:space="preserve"> servizio </w:t>
      </w:r>
      <w:r w:rsidR="00C807DB" w:rsidRPr="00247733">
        <w:rPr>
          <w:rFonts w:ascii="Verdana" w:hAnsi="Verdana" w:cs="Courier New"/>
          <w:sz w:val="18"/>
          <w:szCs w:val="18"/>
          <w:u w:val="single"/>
        </w:rPr>
        <w:t>mensa</w:t>
      </w:r>
      <w:r w:rsidR="00C807DB" w:rsidRPr="00247733">
        <w:rPr>
          <w:rFonts w:ascii="Verdana" w:hAnsi="Verdana" w:cs="Courier New"/>
          <w:sz w:val="18"/>
          <w:szCs w:val="18"/>
        </w:rPr>
        <w:t xml:space="preserve"> comprensivo di pasto completo e merenda, set di materiale a perdere,</w:t>
      </w:r>
      <w:r w:rsidR="00C807DB" w:rsidRPr="00D80181">
        <w:rPr>
          <w:rFonts w:ascii="Verdana" w:hAnsi="Verdana" w:cs="Courier New"/>
          <w:sz w:val="18"/>
          <w:szCs w:val="18"/>
        </w:rPr>
        <w:t xml:space="preserve"> trasporto, distribuzione e riassetto locali compresi.</w:t>
      </w:r>
      <w:r w:rsidR="00240BA6" w:rsidRPr="00D80181">
        <w:rPr>
          <w:rFonts w:ascii="Verdana" w:hAnsi="Verdana" w:cs="Courier New"/>
          <w:sz w:val="18"/>
          <w:szCs w:val="18"/>
        </w:rPr>
        <w:t xml:space="preserve"> </w:t>
      </w:r>
      <w:r w:rsidR="00C807DB" w:rsidRPr="00D80181">
        <w:rPr>
          <w:rFonts w:ascii="Verdana" w:hAnsi="Verdana" w:cs="Courier New"/>
          <w:sz w:val="18"/>
          <w:szCs w:val="18"/>
        </w:rPr>
        <w:t xml:space="preserve">Compete al gestore del servizio la gestione della relazione con </w:t>
      </w:r>
      <w:r w:rsidR="00240BA6" w:rsidRPr="00D80181">
        <w:rPr>
          <w:rFonts w:ascii="Verdana" w:hAnsi="Verdana" w:cs="Courier New"/>
          <w:sz w:val="18"/>
          <w:szCs w:val="18"/>
        </w:rPr>
        <w:t xml:space="preserve">il fornitore </w:t>
      </w:r>
      <w:r w:rsidR="00247733">
        <w:rPr>
          <w:rFonts w:ascii="Verdana" w:hAnsi="Verdana" w:cs="Courier New"/>
          <w:sz w:val="18"/>
          <w:szCs w:val="18"/>
        </w:rPr>
        <w:t xml:space="preserve">dallo stesso </w:t>
      </w:r>
      <w:r w:rsidR="00240BA6" w:rsidRPr="00D80181">
        <w:rPr>
          <w:rFonts w:ascii="Verdana" w:hAnsi="Verdana" w:cs="Courier New"/>
          <w:sz w:val="18"/>
          <w:szCs w:val="18"/>
        </w:rPr>
        <w:t>individuato per i pasti</w:t>
      </w:r>
      <w:r w:rsidR="00C807DB" w:rsidRPr="00D80181">
        <w:rPr>
          <w:rFonts w:ascii="Verdana" w:hAnsi="Verdana" w:cs="Courier New"/>
          <w:sz w:val="18"/>
          <w:szCs w:val="18"/>
        </w:rPr>
        <w:t xml:space="preserve"> per ogni aspetto concernente l’espletamento del servizio mensa.</w:t>
      </w:r>
    </w:p>
    <w:p w:rsidR="00C807DB" w:rsidRPr="005350CA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7259EA" w:rsidRDefault="007A7471" w:rsidP="00D80181">
      <w:pPr>
        <w:pStyle w:val="Corpotesto"/>
        <w:rPr>
          <w:rFonts w:ascii="Verdana" w:hAnsi="Verdana" w:cs="Courier New"/>
          <w:strike/>
          <w:sz w:val="18"/>
          <w:szCs w:val="18"/>
        </w:rPr>
      </w:pPr>
      <w:r w:rsidRPr="005350CA">
        <w:rPr>
          <w:rFonts w:ascii="Verdana" w:hAnsi="Verdana" w:cs="Courier New"/>
          <w:sz w:val="18"/>
          <w:szCs w:val="18"/>
        </w:rPr>
        <w:t>6</w:t>
      </w:r>
      <w:r w:rsidR="00C807DB" w:rsidRPr="005350CA">
        <w:rPr>
          <w:rFonts w:ascii="Verdana" w:hAnsi="Verdana" w:cs="Courier New"/>
          <w:sz w:val="18"/>
          <w:szCs w:val="18"/>
        </w:rPr>
        <w:t>.</w:t>
      </w:r>
      <w:r w:rsidR="00093312">
        <w:rPr>
          <w:rFonts w:ascii="Verdana" w:hAnsi="Verdana" w:cs="Courier New"/>
          <w:sz w:val="18"/>
          <w:szCs w:val="18"/>
        </w:rPr>
        <w:t>9</w:t>
      </w:r>
      <w:r w:rsidR="00C807DB" w:rsidRPr="005350CA">
        <w:rPr>
          <w:rFonts w:ascii="Verdana" w:hAnsi="Verdana" w:cs="Courier New"/>
          <w:sz w:val="18"/>
          <w:szCs w:val="18"/>
        </w:rPr>
        <w:t xml:space="preserve"> -</w:t>
      </w:r>
      <w:r w:rsidR="00C807DB" w:rsidRPr="00D80181">
        <w:rPr>
          <w:rFonts w:ascii="Verdana" w:hAnsi="Verdana" w:cs="Courier New"/>
          <w:b/>
          <w:sz w:val="18"/>
          <w:szCs w:val="18"/>
        </w:rPr>
        <w:t xml:space="preserve"> </w:t>
      </w:r>
      <w:r w:rsidR="00C807DB" w:rsidRPr="00D80181">
        <w:rPr>
          <w:rFonts w:ascii="Verdana" w:hAnsi="Verdana" w:cs="Courier New"/>
          <w:sz w:val="18"/>
          <w:szCs w:val="18"/>
        </w:rPr>
        <w:t>Il progetto di realizzazione del C</w:t>
      </w:r>
      <w:r w:rsidR="00240BA6" w:rsidRPr="00D80181">
        <w:rPr>
          <w:rFonts w:ascii="Verdana" w:hAnsi="Verdana" w:cs="Courier New"/>
          <w:sz w:val="18"/>
          <w:szCs w:val="18"/>
        </w:rPr>
        <w:t>entro Ricreativo</w:t>
      </w:r>
      <w:r w:rsidR="00C807DB" w:rsidRPr="00D80181">
        <w:rPr>
          <w:rFonts w:ascii="Verdana" w:hAnsi="Verdana" w:cs="Courier New"/>
          <w:sz w:val="18"/>
          <w:szCs w:val="18"/>
        </w:rPr>
        <w:t xml:space="preserve"> deve prevedere un adeguato investimento nell’attività di </w:t>
      </w:r>
      <w:r w:rsidR="00C807DB" w:rsidRPr="00987F16">
        <w:rPr>
          <w:rFonts w:ascii="Verdana" w:hAnsi="Verdana" w:cs="Courier New"/>
          <w:sz w:val="18"/>
          <w:szCs w:val="18"/>
          <w:u w:val="single"/>
        </w:rPr>
        <w:t>pubblicizzazione dell’iniziativa</w:t>
      </w:r>
      <w:r w:rsidR="00C807DB" w:rsidRPr="00D80181">
        <w:rPr>
          <w:rFonts w:ascii="Verdana" w:hAnsi="Verdana" w:cs="Courier New"/>
          <w:sz w:val="18"/>
          <w:szCs w:val="18"/>
        </w:rPr>
        <w:t>, precedentemente all’apertura delle iscrizioni dell’utenza, da effettua</w:t>
      </w:r>
      <w:r w:rsidR="007259EA">
        <w:rPr>
          <w:rFonts w:ascii="Verdana" w:hAnsi="Verdana" w:cs="Courier New"/>
          <w:sz w:val="18"/>
          <w:szCs w:val="18"/>
        </w:rPr>
        <w:t xml:space="preserve">rsi sia </w:t>
      </w:r>
      <w:r w:rsidR="007259EA">
        <w:rPr>
          <w:rFonts w:ascii="Verdana" w:hAnsi="Verdana" w:cs="Courier New"/>
          <w:sz w:val="18"/>
          <w:szCs w:val="18"/>
        </w:rPr>
        <w:lastRenderedPageBreak/>
        <w:t xml:space="preserve">secondo canali informatizzati che </w:t>
      </w:r>
      <w:r w:rsidR="00C807DB" w:rsidRPr="00D80181">
        <w:rPr>
          <w:rFonts w:ascii="Verdana" w:hAnsi="Verdana" w:cs="Courier New"/>
          <w:sz w:val="18"/>
          <w:szCs w:val="18"/>
        </w:rPr>
        <w:t>attraverso la realizzazione di manifesti da esporre in Treviglio</w:t>
      </w:r>
      <w:r w:rsidR="007259EA">
        <w:rPr>
          <w:rFonts w:ascii="Verdana" w:hAnsi="Verdana" w:cs="Courier New"/>
          <w:sz w:val="18"/>
          <w:szCs w:val="18"/>
        </w:rPr>
        <w:t xml:space="preserve"> e</w:t>
      </w:r>
      <w:r w:rsidR="00C807DB" w:rsidRPr="00D80181">
        <w:rPr>
          <w:rFonts w:ascii="Verdana" w:hAnsi="Verdana" w:cs="Courier New"/>
          <w:sz w:val="18"/>
          <w:szCs w:val="18"/>
        </w:rPr>
        <w:t xml:space="preserve"> locandine da distribuire nei luoghi ritenuti di interesse</w:t>
      </w:r>
      <w:r w:rsidR="00240BA6" w:rsidRPr="00D80181">
        <w:rPr>
          <w:rFonts w:ascii="Verdana" w:hAnsi="Verdana" w:cs="Courier New"/>
          <w:sz w:val="18"/>
          <w:szCs w:val="18"/>
        </w:rPr>
        <w:t>.</w:t>
      </w:r>
      <w:r w:rsidR="00C807DB" w:rsidRPr="00D80181">
        <w:rPr>
          <w:rFonts w:ascii="Verdana" w:hAnsi="Verdana" w:cs="Courier New"/>
          <w:sz w:val="18"/>
          <w:szCs w:val="18"/>
        </w:rPr>
        <w:t xml:space="preserve"> </w:t>
      </w:r>
    </w:p>
    <w:p w:rsidR="00C807DB" w:rsidRPr="00D80181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La produzione e distribuzione del materiale </w:t>
      </w:r>
      <w:r w:rsidR="007C5D9A">
        <w:rPr>
          <w:rFonts w:ascii="Verdana" w:hAnsi="Verdana" w:cs="Courier New"/>
          <w:sz w:val="18"/>
          <w:szCs w:val="18"/>
        </w:rPr>
        <w:t>è a carico del beneficiario del presente avviso</w:t>
      </w:r>
      <w:r w:rsidRPr="00D80181">
        <w:rPr>
          <w:rFonts w:ascii="Verdana" w:hAnsi="Verdana" w:cs="Courier New"/>
          <w:sz w:val="18"/>
          <w:szCs w:val="18"/>
        </w:rPr>
        <w:t>.</w:t>
      </w:r>
    </w:p>
    <w:p w:rsidR="00C807DB" w:rsidRPr="00D80181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Il Comune di</w:t>
      </w:r>
      <w:r w:rsidR="007C5D9A">
        <w:rPr>
          <w:rFonts w:ascii="Verdana" w:hAnsi="Verdana" w:cs="Courier New"/>
          <w:sz w:val="18"/>
          <w:szCs w:val="18"/>
        </w:rPr>
        <w:t xml:space="preserve"> Treviglio provvede alla stampa</w:t>
      </w:r>
      <w:r w:rsidRPr="00D80181">
        <w:rPr>
          <w:rFonts w:ascii="Verdana" w:hAnsi="Verdana" w:cs="Courier New"/>
          <w:sz w:val="18"/>
          <w:szCs w:val="18"/>
        </w:rPr>
        <w:t xml:space="preserve"> (come per le iniziative patrocinate) del materiale prodotto dal beneficiario, rende disponibile le affissioni nelle bacheche comunali e l’inserzione sul sito istituzionale dell’Ente, inoltre fornisce ogni indicazione utile alla puntuale ed efficace divulgazione dell’informativa sul territorio locale con particolare attenzione ai plessi scolastici.</w:t>
      </w:r>
    </w:p>
    <w:p w:rsidR="00C807DB" w:rsidRPr="00D80181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L’attività di pubblicizzazione e i contenuti della stessa, dovranno essere concordati in modo coordinato tra Amministrazione comunale e </w:t>
      </w:r>
      <w:r w:rsidR="007C5D9A">
        <w:rPr>
          <w:rFonts w:ascii="Verdana" w:hAnsi="Verdana" w:cs="Courier New"/>
          <w:sz w:val="18"/>
          <w:szCs w:val="18"/>
        </w:rPr>
        <w:t xml:space="preserve">il </w:t>
      </w:r>
      <w:r w:rsidRPr="00D80181">
        <w:rPr>
          <w:rFonts w:ascii="Verdana" w:hAnsi="Verdana" w:cs="Courier New"/>
          <w:sz w:val="18"/>
          <w:szCs w:val="18"/>
        </w:rPr>
        <w:t xml:space="preserve">beneficiario </w:t>
      </w:r>
      <w:r w:rsidR="00240BA6" w:rsidRPr="00D80181">
        <w:rPr>
          <w:rFonts w:ascii="Verdana" w:hAnsi="Verdana" w:cs="Courier New"/>
          <w:sz w:val="18"/>
          <w:szCs w:val="18"/>
        </w:rPr>
        <w:t>del presente</w:t>
      </w:r>
      <w:r w:rsidRPr="00D80181">
        <w:rPr>
          <w:rFonts w:ascii="Verdana" w:hAnsi="Verdana" w:cs="Courier New"/>
          <w:sz w:val="18"/>
          <w:szCs w:val="18"/>
        </w:rPr>
        <w:t xml:space="preserve"> </w:t>
      </w:r>
      <w:r w:rsidR="007259EA">
        <w:rPr>
          <w:rFonts w:ascii="Verdana" w:hAnsi="Verdana" w:cs="Courier New"/>
          <w:sz w:val="18"/>
          <w:szCs w:val="18"/>
        </w:rPr>
        <w:t>avviso</w:t>
      </w:r>
      <w:r w:rsidRPr="00D80181">
        <w:rPr>
          <w:rFonts w:ascii="Verdana" w:hAnsi="Verdana" w:cs="Courier New"/>
          <w:sz w:val="18"/>
          <w:szCs w:val="18"/>
        </w:rPr>
        <w:t>.</w:t>
      </w:r>
    </w:p>
    <w:p w:rsidR="00C807DB" w:rsidRDefault="00C807DB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Il soggetto beneficiario deve evidenziare, in tutte le forme ed occasioni di pubblicizzazione del progetto, che lo stesso è realizzato con il concorso di risorse economiche del Comune di Treviglio in esecuzione del presente </w:t>
      </w:r>
      <w:r w:rsidR="007259EA">
        <w:rPr>
          <w:rFonts w:ascii="Verdana" w:hAnsi="Verdana" w:cs="Courier New"/>
          <w:sz w:val="18"/>
          <w:szCs w:val="18"/>
        </w:rPr>
        <w:t>avviso</w:t>
      </w:r>
      <w:r w:rsidRPr="00D80181">
        <w:rPr>
          <w:rFonts w:ascii="Verdana" w:hAnsi="Verdana" w:cs="Courier New"/>
          <w:sz w:val="18"/>
          <w:szCs w:val="18"/>
        </w:rPr>
        <w:t>.</w:t>
      </w:r>
    </w:p>
    <w:p w:rsidR="007259EA" w:rsidRDefault="007259EA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7259EA" w:rsidRPr="008E6126" w:rsidRDefault="007259EA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8E6126">
        <w:rPr>
          <w:rFonts w:ascii="Verdana" w:hAnsi="Verdana" w:cs="Courier New"/>
          <w:sz w:val="18"/>
          <w:szCs w:val="18"/>
        </w:rPr>
        <w:t>6.1</w:t>
      </w:r>
      <w:r w:rsidR="00093312">
        <w:rPr>
          <w:rFonts w:ascii="Verdana" w:hAnsi="Verdana" w:cs="Courier New"/>
          <w:sz w:val="18"/>
          <w:szCs w:val="18"/>
        </w:rPr>
        <w:t>0</w:t>
      </w:r>
      <w:r w:rsidRPr="008E6126">
        <w:rPr>
          <w:rFonts w:ascii="Verdana" w:hAnsi="Verdana" w:cs="Courier New"/>
          <w:sz w:val="18"/>
          <w:szCs w:val="18"/>
        </w:rPr>
        <w:t xml:space="preserve"> Il soggetto beneficiario del presente avviso deve provvedere autonomamente alla </w:t>
      </w:r>
      <w:r w:rsidRPr="00710325">
        <w:rPr>
          <w:rFonts w:ascii="Verdana" w:hAnsi="Verdana" w:cs="Courier New"/>
          <w:sz w:val="18"/>
          <w:szCs w:val="18"/>
          <w:u w:val="single"/>
        </w:rPr>
        <w:t>raccolta delle iscrizioni</w:t>
      </w:r>
      <w:r w:rsidR="007C5D9A" w:rsidRPr="00710325">
        <w:rPr>
          <w:rFonts w:ascii="Verdana" w:hAnsi="Verdana" w:cs="Courier New"/>
          <w:sz w:val="18"/>
          <w:szCs w:val="18"/>
          <w:u w:val="single"/>
        </w:rPr>
        <w:t xml:space="preserve"> dei partecipanti</w:t>
      </w:r>
      <w:r w:rsidRPr="00710325">
        <w:rPr>
          <w:rFonts w:ascii="Verdana" w:hAnsi="Verdana" w:cs="Courier New"/>
          <w:sz w:val="18"/>
          <w:szCs w:val="18"/>
        </w:rPr>
        <w:t>,</w:t>
      </w:r>
      <w:r w:rsidR="00C35A4D" w:rsidRPr="00710325">
        <w:rPr>
          <w:rFonts w:ascii="Verdana" w:hAnsi="Verdana" w:cs="Courier New"/>
          <w:sz w:val="18"/>
          <w:szCs w:val="18"/>
        </w:rPr>
        <w:t xml:space="preserve"> e al calcolo della tariffa in base all’ISEE</w:t>
      </w:r>
      <w:r w:rsidR="00123DF6" w:rsidRPr="00710325">
        <w:rPr>
          <w:rFonts w:ascii="Verdana" w:hAnsi="Verdana" w:cs="Courier New"/>
          <w:sz w:val="18"/>
          <w:szCs w:val="18"/>
        </w:rPr>
        <w:t xml:space="preserve"> lineare</w:t>
      </w:r>
      <w:r w:rsidR="00C35A4D" w:rsidRPr="00710325">
        <w:rPr>
          <w:rFonts w:ascii="Verdana" w:hAnsi="Verdana" w:cs="Courier New"/>
          <w:sz w:val="18"/>
          <w:szCs w:val="18"/>
        </w:rPr>
        <w:t xml:space="preserve">, </w:t>
      </w:r>
      <w:r w:rsidRPr="00710325">
        <w:rPr>
          <w:rFonts w:ascii="Verdana" w:hAnsi="Verdana" w:cs="Courier New"/>
          <w:sz w:val="18"/>
          <w:szCs w:val="18"/>
        </w:rPr>
        <w:t>secondo le modalità ritenute più efficaci ed efficienti, anche informatizzate purché con l’organizzazione di servizio alle famiglie c</w:t>
      </w:r>
      <w:r w:rsidRPr="008E6126">
        <w:rPr>
          <w:rFonts w:ascii="Verdana" w:hAnsi="Verdana" w:cs="Courier New"/>
          <w:sz w:val="18"/>
          <w:szCs w:val="18"/>
        </w:rPr>
        <w:t>he richiedono un’assistenza per la presentazione della domanda.</w:t>
      </w:r>
    </w:p>
    <w:p w:rsidR="007259EA" w:rsidRPr="008E6126" w:rsidRDefault="007259EA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8E6126">
        <w:rPr>
          <w:rFonts w:ascii="Verdana" w:hAnsi="Verdana" w:cs="Courier New"/>
          <w:sz w:val="18"/>
          <w:szCs w:val="18"/>
        </w:rPr>
        <w:t xml:space="preserve">Le iscrizioni devono essere consentite in via continuativa anche durante lo svolgimento del </w:t>
      </w:r>
      <w:r w:rsidR="007C5D9A" w:rsidRPr="008E6126">
        <w:rPr>
          <w:rFonts w:ascii="Verdana" w:hAnsi="Verdana" w:cs="Courier New"/>
          <w:sz w:val="18"/>
          <w:szCs w:val="18"/>
        </w:rPr>
        <w:t>progetto</w:t>
      </w:r>
      <w:r w:rsidRPr="008E6126">
        <w:rPr>
          <w:rFonts w:ascii="Verdana" w:hAnsi="Verdana" w:cs="Courier New"/>
          <w:sz w:val="18"/>
          <w:szCs w:val="18"/>
        </w:rPr>
        <w:t xml:space="preserve"> a saturazione dei posti disponibili.</w:t>
      </w:r>
    </w:p>
    <w:p w:rsidR="00C70689" w:rsidRPr="008E6126" w:rsidRDefault="00C70689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8E6126" w:rsidRPr="00093312" w:rsidRDefault="00C70689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093312">
        <w:rPr>
          <w:rFonts w:ascii="Verdana" w:hAnsi="Verdana" w:cs="Courier New"/>
          <w:sz w:val="18"/>
          <w:szCs w:val="18"/>
        </w:rPr>
        <w:t xml:space="preserve">6.13 </w:t>
      </w:r>
      <w:r w:rsidR="008E6126" w:rsidRPr="00093312">
        <w:rPr>
          <w:rFonts w:ascii="Verdana" w:hAnsi="Verdana" w:cs="Courier New"/>
          <w:sz w:val="18"/>
          <w:szCs w:val="18"/>
        </w:rPr>
        <w:t xml:space="preserve">Il soggetto beneficiario del presente avviso deve provvedere a rilevare la soddisfazione dell’utenza che ha partecipato ad ogni progetto realizzato, estivo ed invernale, mediante l’elaborazione, somministrazione e successiva analisi di </w:t>
      </w:r>
      <w:r w:rsidR="008E6126" w:rsidRPr="00093312">
        <w:rPr>
          <w:rFonts w:ascii="Verdana" w:hAnsi="Verdana" w:cs="Courier New"/>
          <w:sz w:val="18"/>
          <w:szCs w:val="18"/>
          <w:u w:val="single"/>
        </w:rPr>
        <w:t>questionari di “</w:t>
      </w:r>
      <w:r w:rsidRPr="00093312">
        <w:rPr>
          <w:rFonts w:ascii="Verdana" w:hAnsi="Verdana" w:cs="Courier New"/>
          <w:i/>
          <w:sz w:val="18"/>
          <w:szCs w:val="18"/>
          <w:u w:val="single"/>
        </w:rPr>
        <w:t>Customer</w:t>
      </w:r>
      <w:r w:rsidR="00987F16" w:rsidRPr="00093312">
        <w:rPr>
          <w:rFonts w:ascii="Verdana" w:hAnsi="Verdana" w:cs="Courier New"/>
          <w:i/>
          <w:sz w:val="18"/>
          <w:szCs w:val="18"/>
          <w:u w:val="single"/>
        </w:rPr>
        <w:t xml:space="preserve"> Satisfaction</w:t>
      </w:r>
      <w:r w:rsidR="008E6126" w:rsidRPr="00093312">
        <w:rPr>
          <w:rFonts w:ascii="Verdana" w:hAnsi="Verdana" w:cs="Courier New"/>
          <w:sz w:val="18"/>
          <w:szCs w:val="18"/>
          <w:u w:val="single"/>
        </w:rPr>
        <w:t>”</w:t>
      </w:r>
      <w:r w:rsidR="008E6126" w:rsidRPr="00093312">
        <w:rPr>
          <w:rFonts w:ascii="Verdana" w:hAnsi="Verdana" w:cs="Courier New"/>
          <w:sz w:val="18"/>
          <w:szCs w:val="18"/>
        </w:rPr>
        <w:t xml:space="preserve"> trasmettendone gli esiti all’Amministrazione comunale e tenendo conto degli esiti stessi nella realizzazione dei successivi progetti.</w:t>
      </w:r>
    </w:p>
    <w:p w:rsidR="00C807DB" w:rsidRPr="00093312" w:rsidRDefault="00C807DB" w:rsidP="00D8018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80181" w:rsidRPr="00093312" w:rsidRDefault="00130F13" w:rsidP="00D80181">
      <w:pPr>
        <w:pStyle w:val="Corpotesto"/>
        <w:rPr>
          <w:rFonts w:ascii="Verdana" w:hAnsi="Verdana" w:cs="Courier New"/>
          <w:b/>
          <w:sz w:val="18"/>
          <w:szCs w:val="18"/>
        </w:rPr>
      </w:pPr>
      <w:r w:rsidRPr="00093312">
        <w:rPr>
          <w:rFonts w:ascii="Verdana" w:hAnsi="Verdana" w:cs="Courier New"/>
          <w:b/>
          <w:sz w:val="18"/>
          <w:szCs w:val="18"/>
        </w:rPr>
        <w:t xml:space="preserve">7 - </w:t>
      </w:r>
      <w:r w:rsidR="00D80181" w:rsidRPr="00093312">
        <w:rPr>
          <w:rFonts w:ascii="Verdana" w:hAnsi="Verdana" w:cs="Courier New"/>
          <w:b/>
          <w:sz w:val="18"/>
          <w:szCs w:val="18"/>
        </w:rPr>
        <w:t xml:space="preserve">DATI RELATIVI ALLA DOMANDA DEL TERRITORIO AI FINI DELLA PRESENTAZIONE DEL PROGETTO  </w:t>
      </w:r>
    </w:p>
    <w:p w:rsidR="00093312" w:rsidRPr="00093312" w:rsidRDefault="005350CA" w:rsidP="00D80181">
      <w:pPr>
        <w:pStyle w:val="Corpotesto"/>
        <w:rPr>
          <w:rFonts w:ascii="Verdana" w:hAnsi="Verdana" w:cs="Courier New"/>
          <w:sz w:val="18"/>
          <w:szCs w:val="18"/>
        </w:rPr>
      </w:pPr>
      <w:r w:rsidRPr="00093312">
        <w:rPr>
          <w:rFonts w:ascii="Verdana" w:hAnsi="Verdana" w:cs="Courier New"/>
          <w:sz w:val="18"/>
          <w:szCs w:val="18"/>
        </w:rPr>
        <w:t>7</w:t>
      </w:r>
      <w:r w:rsidR="00D80181" w:rsidRPr="00093312">
        <w:rPr>
          <w:rFonts w:ascii="Verdana" w:hAnsi="Verdana" w:cs="Courier New"/>
          <w:sz w:val="18"/>
          <w:szCs w:val="18"/>
        </w:rPr>
        <w:t xml:space="preserve">.1 - Al fine di fornire un quadro cognitivo di riferimento in ordine alla domanda del territorio, sono di seguito riportati i dati relativi alle iscrizioni dei bambini al CRE </w:t>
      </w:r>
      <w:r w:rsidRPr="00093312">
        <w:rPr>
          <w:rFonts w:ascii="Verdana" w:hAnsi="Verdana" w:cs="Courier New"/>
          <w:sz w:val="18"/>
          <w:szCs w:val="18"/>
        </w:rPr>
        <w:t xml:space="preserve">e al CRI </w:t>
      </w:r>
      <w:r w:rsidR="00D80181" w:rsidRPr="00093312">
        <w:rPr>
          <w:rFonts w:ascii="Verdana" w:hAnsi="Verdana" w:cs="Courier New"/>
          <w:sz w:val="18"/>
          <w:szCs w:val="18"/>
        </w:rPr>
        <w:t xml:space="preserve">nell’anno </w:t>
      </w:r>
      <w:r w:rsidR="00C751A1" w:rsidRPr="00093312">
        <w:rPr>
          <w:rFonts w:ascii="Verdana" w:hAnsi="Verdana" w:cs="Courier New"/>
          <w:sz w:val="18"/>
          <w:szCs w:val="18"/>
        </w:rPr>
        <w:t>202</w:t>
      </w:r>
      <w:r w:rsidR="00C35A4D">
        <w:rPr>
          <w:rFonts w:ascii="Verdana" w:hAnsi="Verdana" w:cs="Courier New"/>
          <w:sz w:val="18"/>
          <w:szCs w:val="18"/>
        </w:rPr>
        <w:t>3</w:t>
      </w:r>
      <w:r w:rsidR="00093312" w:rsidRPr="00093312">
        <w:rPr>
          <w:rFonts w:ascii="Verdana" w:hAnsi="Verdana" w:cs="Courier New"/>
          <w:sz w:val="18"/>
          <w:szCs w:val="18"/>
        </w:rPr>
        <w:t>.</w:t>
      </w:r>
    </w:p>
    <w:p w:rsidR="00093312" w:rsidRPr="00093312" w:rsidRDefault="00093312" w:rsidP="00D80181">
      <w:pPr>
        <w:pStyle w:val="Corpotesto"/>
        <w:rPr>
          <w:rFonts w:ascii="Verdana" w:hAnsi="Verdana" w:cs="Courier New"/>
          <w:sz w:val="18"/>
          <w:szCs w:val="18"/>
        </w:rPr>
      </w:pPr>
    </w:p>
    <w:p w:rsidR="00C35A4D" w:rsidRDefault="00130F13" w:rsidP="007F571E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93312">
        <w:rPr>
          <w:rFonts w:ascii="Verdana" w:hAnsi="Verdana" w:cs="Courier New"/>
          <w:sz w:val="18"/>
          <w:szCs w:val="18"/>
        </w:rPr>
        <w:t>7</w:t>
      </w:r>
      <w:r w:rsidR="007F571E" w:rsidRPr="00093312">
        <w:rPr>
          <w:rFonts w:ascii="Verdana" w:hAnsi="Verdana" w:cs="Courier New"/>
          <w:sz w:val="18"/>
          <w:szCs w:val="18"/>
        </w:rPr>
        <w:t>.2 - L’indicazione numerica di personale, di seguito riportata, deve intendersi puramente indicativa della domanda posta dal territorio, in quanto unicamente descrittiv</w:t>
      </w:r>
      <w:r w:rsidR="00ED7786" w:rsidRPr="00093312">
        <w:rPr>
          <w:rFonts w:ascii="Verdana" w:hAnsi="Verdana" w:cs="Courier New"/>
          <w:sz w:val="18"/>
          <w:szCs w:val="18"/>
        </w:rPr>
        <w:t>a</w:t>
      </w:r>
      <w:r w:rsidR="007F571E" w:rsidRPr="00093312">
        <w:rPr>
          <w:rFonts w:ascii="Verdana" w:hAnsi="Verdana" w:cs="Courier New"/>
          <w:sz w:val="18"/>
          <w:szCs w:val="18"/>
        </w:rPr>
        <w:t xml:space="preserve"> dell’esperienza CRE e CRI nell’anno </w:t>
      </w:r>
      <w:r w:rsidR="00C751A1" w:rsidRPr="00093312">
        <w:rPr>
          <w:rFonts w:ascii="Verdana" w:hAnsi="Verdana" w:cs="Courier New"/>
          <w:sz w:val="18"/>
          <w:szCs w:val="18"/>
        </w:rPr>
        <w:t>202</w:t>
      </w:r>
      <w:r w:rsidR="00C35A4D">
        <w:rPr>
          <w:rFonts w:ascii="Verdana" w:hAnsi="Verdana" w:cs="Courier New"/>
          <w:sz w:val="18"/>
          <w:szCs w:val="18"/>
        </w:rPr>
        <w:t>3</w:t>
      </w:r>
    </w:p>
    <w:p w:rsidR="00C35A4D" w:rsidRDefault="00C35A4D" w:rsidP="007F571E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A90B5A" w:rsidRPr="00093312" w:rsidRDefault="00A90B5A" w:rsidP="00D80181">
      <w:pPr>
        <w:pStyle w:val="Corpotesto"/>
        <w:rPr>
          <w:rFonts w:ascii="Verdana" w:hAnsi="Verdana" w:cs="Courier New"/>
          <w:b/>
          <w:sz w:val="18"/>
          <w:szCs w:val="18"/>
        </w:rPr>
      </w:pPr>
    </w:p>
    <w:p w:rsidR="000035DE" w:rsidRDefault="005350CA" w:rsidP="000D245B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093312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CRE MATERNA ANNO </w:t>
      </w:r>
      <w:r w:rsidR="00C751A1" w:rsidRPr="00093312">
        <w:rPr>
          <w:rFonts w:ascii="Verdana" w:eastAsiaTheme="minorHAnsi" w:hAnsi="Verdana" w:cstheme="minorBidi"/>
          <w:b/>
          <w:sz w:val="18"/>
          <w:szCs w:val="18"/>
          <w:lang w:eastAsia="en-US"/>
        </w:rPr>
        <w:t>202</w:t>
      </w:r>
      <w:r w:rsidR="00C35A4D">
        <w:rPr>
          <w:rFonts w:ascii="Verdana" w:eastAsiaTheme="minorHAnsi" w:hAnsi="Verdana" w:cstheme="minorBidi"/>
          <w:b/>
          <w:sz w:val="18"/>
          <w:szCs w:val="18"/>
          <w:lang w:eastAsia="en-US"/>
        </w:rPr>
        <w:t>3</w:t>
      </w:r>
    </w:p>
    <w:p w:rsidR="00110F44" w:rsidRDefault="00110F44" w:rsidP="000D245B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p w:rsidR="000035DE" w:rsidRPr="000035DE" w:rsidRDefault="000035DE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Nell’anno 202</w:t>
      </w:r>
      <w:r w:rsidR="00C35A4D">
        <w:rPr>
          <w:rFonts w:ascii="Verdana" w:eastAsiaTheme="minorHAnsi" w:hAnsi="Verdana" w:cstheme="minorBidi"/>
          <w:sz w:val="18"/>
          <w:szCs w:val="18"/>
          <w:lang w:eastAsia="en-US"/>
        </w:rPr>
        <w:t>3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il numero</w:t>
      </w:r>
      <w:r w:rsidRPr="000035DE">
        <w:rPr>
          <w:rFonts w:ascii="Verdana" w:eastAsiaTheme="minorHAnsi" w:hAnsi="Verdana" w:cstheme="minorBidi"/>
          <w:sz w:val="18"/>
          <w:szCs w:val="18"/>
          <w:lang w:eastAsia="en-US"/>
        </w:rPr>
        <w:t xml:space="preserve"> totale di iscrizioni al CRE per i bambini della scuola materna è stato </w:t>
      </w:r>
      <w:r w:rsidRPr="00710325">
        <w:rPr>
          <w:rFonts w:ascii="Verdana" w:eastAsiaTheme="minorHAnsi" w:hAnsi="Verdana" w:cstheme="minorBidi"/>
          <w:sz w:val="18"/>
          <w:szCs w:val="18"/>
          <w:lang w:eastAsia="en-US"/>
        </w:rPr>
        <w:t xml:space="preserve">di </w:t>
      </w:r>
      <w:r w:rsidRPr="00710325">
        <w:rPr>
          <w:rFonts w:ascii="Verdana" w:eastAsiaTheme="minorHAnsi" w:hAnsi="Verdana" w:cstheme="minorBidi"/>
          <w:b/>
          <w:sz w:val="18"/>
          <w:szCs w:val="18"/>
          <w:lang w:eastAsia="en-US"/>
        </w:rPr>
        <w:t>n</w:t>
      </w:r>
      <w:r w:rsidR="00F81BA9">
        <w:rPr>
          <w:rFonts w:ascii="Verdana" w:eastAsiaTheme="minorHAnsi" w:hAnsi="Verdana" w:cstheme="minorBidi"/>
          <w:b/>
          <w:sz w:val="18"/>
          <w:szCs w:val="18"/>
          <w:lang w:eastAsia="en-US"/>
        </w:rPr>
        <w:t>.130</w:t>
      </w:r>
      <w:r w:rsidRPr="000035DE">
        <w:rPr>
          <w:rFonts w:ascii="Verdana" w:eastAsiaTheme="minorHAnsi" w:hAnsi="Verdana" w:cstheme="minorBidi"/>
          <w:sz w:val="18"/>
          <w:szCs w:val="18"/>
          <w:lang w:eastAsia="en-US"/>
        </w:rPr>
        <w:t xml:space="preserve"> ripartiti </w:t>
      </w:r>
      <w:r w:rsidR="002C2AC1">
        <w:rPr>
          <w:rFonts w:ascii="Verdana" w:eastAsiaTheme="minorHAnsi" w:hAnsi="Verdana" w:cstheme="minorBidi"/>
          <w:sz w:val="18"/>
          <w:szCs w:val="18"/>
          <w:lang w:eastAsia="en-US"/>
        </w:rPr>
        <w:t>nelle</w:t>
      </w:r>
      <w:r w:rsidRPr="000035DE">
        <w:rPr>
          <w:rFonts w:ascii="Verdana" w:eastAsiaTheme="minorHAnsi" w:hAnsi="Verdana" w:cstheme="minorBidi"/>
          <w:sz w:val="18"/>
          <w:szCs w:val="18"/>
          <w:lang w:eastAsia="en-US"/>
        </w:rPr>
        <w:t xml:space="preserve"> settimane di apertura come di seguito indicato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:</w:t>
      </w:r>
    </w:p>
    <w:p w:rsidR="003E344F" w:rsidRDefault="003E344F" w:rsidP="000D245B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p w:rsidR="000035DE" w:rsidRDefault="000035DE" w:rsidP="000D245B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p w:rsidR="00F81BA9" w:rsidRDefault="00F81BA9" w:rsidP="000D245B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p w:rsidR="00F81BA9" w:rsidRDefault="00F81BA9" w:rsidP="000D245B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tbl>
      <w:tblPr>
        <w:tblStyle w:val="TableNormal"/>
        <w:tblW w:w="93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1132"/>
        <w:gridCol w:w="1136"/>
        <w:gridCol w:w="1132"/>
        <w:gridCol w:w="1136"/>
        <w:gridCol w:w="1284"/>
        <w:gridCol w:w="1222"/>
      </w:tblGrid>
      <w:tr w:rsidR="00F81BA9" w:rsidTr="009E74A6">
        <w:trPr>
          <w:trHeight w:val="1001"/>
        </w:trPr>
        <w:tc>
          <w:tcPr>
            <w:tcW w:w="6866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F81BA9" w:rsidRDefault="00F81BA9" w:rsidP="009E74A6">
            <w:pPr>
              <w:pStyle w:val="TableParagraph"/>
              <w:jc w:val="left"/>
            </w:pPr>
          </w:p>
          <w:p w:rsidR="00F81BA9" w:rsidRDefault="00F81BA9" w:rsidP="009E74A6">
            <w:pPr>
              <w:pStyle w:val="TableParagraph"/>
              <w:spacing w:before="196"/>
              <w:jc w:val="left"/>
            </w:pPr>
          </w:p>
          <w:p w:rsidR="00F81BA9" w:rsidRDefault="00F81BA9" w:rsidP="009E74A6">
            <w:pPr>
              <w:pStyle w:val="TableParagraph"/>
              <w:spacing w:line="248" w:lineRule="exact"/>
              <w:ind w:left="7"/>
              <w:rPr>
                <w:b/>
              </w:rPr>
            </w:pPr>
            <w:r>
              <w:rPr>
                <w:b/>
              </w:rPr>
              <w:t>CRED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</w:tc>
        <w:tc>
          <w:tcPr>
            <w:tcW w:w="1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BA9" w:rsidRDefault="00F81BA9" w:rsidP="009E74A6">
            <w:pPr>
              <w:pStyle w:val="TableParagraph"/>
              <w:spacing w:before="1"/>
              <w:ind w:left="268" w:right="259" w:firstLine="3"/>
              <w:rPr>
                <w:b/>
              </w:rPr>
            </w:pPr>
            <w:r>
              <w:rPr>
                <w:b/>
                <w:spacing w:val="-4"/>
              </w:rPr>
              <w:t xml:space="preserve">TOT. </w:t>
            </w:r>
            <w:r>
              <w:rPr>
                <w:b/>
                <w:spacing w:val="-2"/>
              </w:rPr>
              <w:t>ISCRITTI</w:t>
            </w:r>
          </w:p>
          <w:p w:rsidR="00F81BA9" w:rsidRDefault="00F81BA9" w:rsidP="009E74A6">
            <w:pPr>
              <w:pStyle w:val="TableParagraph"/>
              <w:spacing w:line="267" w:lineRule="exact"/>
              <w:ind w:left="11" w:right="1"/>
              <w:rPr>
                <w:b/>
              </w:rPr>
            </w:pPr>
            <w:r>
              <w:rPr>
                <w:b/>
                <w:spacing w:val="-10"/>
              </w:rPr>
              <w:t>*</w:t>
            </w:r>
          </w:p>
        </w:tc>
        <w:tc>
          <w:tcPr>
            <w:tcW w:w="122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81BA9" w:rsidRDefault="00F81BA9" w:rsidP="009E74A6">
            <w:pPr>
              <w:pStyle w:val="TableParagraph"/>
              <w:spacing w:before="105"/>
              <w:jc w:val="left"/>
            </w:pPr>
          </w:p>
          <w:p w:rsidR="00F81BA9" w:rsidRDefault="00F81BA9" w:rsidP="009E74A6">
            <w:pPr>
              <w:pStyle w:val="TableParagraph"/>
              <w:ind w:left="68" w:right="59" w:firstLine="436"/>
              <w:jc w:val="left"/>
              <w:rPr>
                <w:b/>
              </w:rPr>
            </w:pPr>
            <w:r>
              <w:rPr>
                <w:b/>
                <w:spacing w:val="-6"/>
              </w:rPr>
              <w:t xml:space="preserve">N. </w:t>
            </w:r>
            <w:r>
              <w:rPr>
                <w:b/>
                <w:spacing w:val="-2"/>
              </w:rPr>
              <w:t>EDUCATORI</w:t>
            </w:r>
          </w:p>
        </w:tc>
      </w:tr>
      <w:tr w:rsidR="00F81BA9" w:rsidTr="009E74A6">
        <w:trPr>
          <w:trHeight w:val="268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BA9" w:rsidRDefault="00F81BA9" w:rsidP="009E74A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BA9" w:rsidRDefault="00F81BA9" w:rsidP="009E74A6">
            <w:pPr>
              <w:pStyle w:val="TableParagraph"/>
              <w:spacing w:before="1" w:line="248" w:lineRule="exact"/>
              <w:ind w:left="12" w:right="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anni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BA9" w:rsidRDefault="00F81BA9" w:rsidP="009E74A6">
            <w:pPr>
              <w:pStyle w:val="TableParagraph"/>
              <w:spacing w:before="1" w:line="248" w:lineRule="exact"/>
              <w:ind w:left="17" w:right="2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anni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BA9" w:rsidRDefault="00F81BA9" w:rsidP="009E74A6">
            <w:pPr>
              <w:pStyle w:val="TableParagraph"/>
              <w:spacing w:before="1" w:line="248" w:lineRule="exact"/>
              <w:ind w:left="12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anni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BA9" w:rsidRDefault="00F81BA9" w:rsidP="009E74A6">
            <w:pPr>
              <w:pStyle w:val="TableParagraph"/>
              <w:spacing w:before="1" w:line="248" w:lineRule="exact"/>
              <w:ind w:left="1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anni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BA9" w:rsidRDefault="00F81BA9" w:rsidP="009E74A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1BA9" w:rsidRDefault="00F81BA9" w:rsidP="009E74A6">
            <w:pPr>
              <w:rPr>
                <w:sz w:val="2"/>
                <w:szCs w:val="2"/>
              </w:rPr>
            </w:pPr>
          </w:p>
        </w:tc>
      </w:tr>
      <w:tr w:rsidR="00F81BA9" w:rsidTr="009E74A6">
        <w:trPr>
          <w:trHeight w:val="268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48" w:lineRule="exact"/>
              <w:ind w:left="9" w:right="1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3-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48" w:lineRule="exact"/>
              <w:ind w:left="12" w:right="3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48" w:lineRule="exact"/>
              <w:ind w:left="17" w:right="3"/>
            </w:pPr>
            <w:r>
              <w:rPr>
                <w:spacing w:val="-5"/>
              </w:rPr>
              <w:t>28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48" w:lineRule="exact"/>
              <w:ind w:left="12" w:right="1"/>
            </w:pPr>
            <w:r>
              <w:rPr>
                <w:spacing w:val="-5"/>
              </w:rPr>
              <w:t>25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48" w:lineRule="exact"/>
              <w:ind w:left="17" w:right="2"/>
            </w:pPr>
            <w:r>
              <w:rPr>
                <w:spacing w:val="-5"/>
              </w:rPr>
              <w:t>30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48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83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48" w:lineRule="exact"/>
              <w:ind w:left="5" w:right="1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</w:tr>
      <w:tr w:rsidR="00F81BA9" w:rsidTr="009E74A6">
        <w:trPr>
          <w:trHeight w:val="271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50" w:lineRule="exact"/>
              <w:ind w:left="9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10-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50" w:lineRule="exact"/>
              <w:ind w:left="12" w:right="3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50" w:lineRule="exact"/>
              <w:ind w:left="17" w:right="3"/>
            </w:pPr>
            <w:r>
              <w:rPr>
                <w:spacing w:val="-5"/>
              </w:rPr>
              <w:t>31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50" w:lineRule="exact"/>
              <w:ind w:left="12" w:right="1"/>
            </w:pPr>
            <w:r>
              <w:rPr>
                <w:spacing w:val="-5"/>
              </w:rPr>
              <w:t>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50" w:lineRule="exact"/>
              <w:ind w:left="17" w:right="2"/>
            </w:pPr>
            <w:r>
              <w:rPr>
                <w:spacing w:val="-5"/>
              </w:rPr>
              <w:t>36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50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90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before="1" w:line="250" w:lineRule="exact"/>
              <w:ind w:left="5" w:right="1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</w:tr>
      <w:tr w:rsidR="00F81BA9" w:rsidTr="009E74A6">
        <w:trPr>
          <w:trHeight w:val="269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14-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9" w:lineRule="exact"/>
              <w:ind w:left="12" w:right="3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9" w:lineRule="exact"/>
              <w:ind w:left="17" w:right="3"/>
            </w:pPr>
            <w:r>
              <w:rPr>
                <w:spacing w:val="-5"/>
              </w:rPr>
              <w:t>30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9" w:lineRule="exact"/>
              <w:ind w:left="12" w:right="1"/>
            </w:pPr>
            <w:r>
              <w:rPr>
                <w:spacing w:val="-5"/>
              </w:rPr>
              <w:t>30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9" w:lineRule="exact"/>
              <w:ind w:left="17" w:right="2"/>
            </w:pPr>
            <w:r>
              <w:rPr>
                <w:spacing w:val="-5"/>
              </w:rPr>
              <w:t>29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9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89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9" w:lineRule="exact"/>
              <w:ind w:left="5" w:right="1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</w:tr>
      <w:tr w:rsidR="00F81BA9" w:rsidTr="009E74A6">
        <w:trPr>
          <w:trHeight w:val="263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24-</w:t>
            </w:r>
            <w:r>
              <w:rPr>
                <w:b/>
                <w:spacing w:val="-5"/>
              </w:rPr>
              <w:t>28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3" w:lineRule="exact"/>
              <w:ind w:left="12" w:right="3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3" w:lineRule="exact"/>
              <w:ind w:left="17" w:right="3"/>
            </w:pPr>
            <w:r>
              <w:rPr>
                <w:spacing w:val="-5"/>
              </w:rPr>
              <w:t>23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3" w:lineRule="exact"/>
              <w:ind w:left="12" w:right="1"/>
            </w:pPr>
            <w:r>
              <w:rPr>
                <w:spacing w:val="-5"/>
              </w:rPr>
              <w:t>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3" w:lineRule="exact"/>
              <w:ind w:left="17" w:right="2"/>
            </w:pPr>
            <w:r>
              <w:rPr>
                <w:spacing w:val="-5"/>
              </w:rPr>
              <w:t>27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3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76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DBDB"/>
          </w:tcPr>
          <w:p w:rsidR="00F81BA9" w:rsidRDefault="00F81BA9" w:rsidP="009E74A6">
            <w:pPr>
              <w:pStyle w:val="TableParagraph"/>
              <w:spacing w:line="243" w:lineRule="exact"/>
              <w:ind w:left="5" w:right="4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FT+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</w:tr>
      <w:tr w:rsidR="00F81BA9" w:rsidTr="009E74A6">
        <w:trPr>
          <w:trHeight w:val="268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9" w:right="4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31-</w:t>
            </w:r>
            <w:r>
              <w:rPr>
                <w:b/>
                <w:spacing w:val="-5"/>
              </w:rPr>
              <w:t>04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2" w:right="3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7" w:right="3"/>
            </w:pPr>
            <w:r>
              <w:rPr>
                <w:spacing w:val="-5"/>
              </w:rPr>
              <w:t>15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2" w:right="1"/>
            </w:pPr>
            <w:r>
              <w:rPr>
                <w:spacing w:val="-5"/>
              </w:rPr>
              <w:t>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7" w:right="2"/>
            </w:pPr>
            <w:r>
              <w:rPr>
                <w:spacing w:val="-5"/>
              </w:rPr>
              <w:t>23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61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PT</w:t>
            </w:r>
          </w:p>
        </w:tc>
      </w:tr>
      <w:tr w:rsidR="00F81BA9" w:rsidTr="009E74A6">
        <w:trPr>
          <w:trHeight w:val="268"/>
        </w:trPr>
        <w:tc>
          <w:tcPr>
            <w:tcW w:w="2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9" w:right="8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7-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2" w:right="3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7" w:right="4"/>
            </w:pPr>
            <w:r>
              <w:rPr>
                <w:spacing w:val="-10"/>
              </w:rPr>
              <w:t>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2" w:right="1"/>
            </w:pPr>
            <w:r>
              <w:rPr>
                <w:spacing w:val="-5"/>
              </w:rPr>
              <w:t>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7" w:right="2"/>
            </w:pPr>
            <w:r>
              <w:rPr>
                <w:spacing w:val="-5"/>
              </w:rPr>
              <w:t>11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5" w:right="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FT</w:t>
            </w:r>
          </w:p>
        </w:tc>
      </w:tr>
      <w:tr w:rsidR="00F81BA9" w:rsidTr="009E74A6">
        <w:trPr>
          <w:trHeight w:val="269"/>
        </w:trPr>
        <w:tc>
          <w:tcPr>
            <w:tcW w:w="23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9" w:right="8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21-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2" w:right="3"/>
            </w:pPr>
            <w:r>
              <w:rPr>
                <w:spacing w:val="-1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7" w:right="4"/>
            </w:pPr>
            <w:r>
              <w:rPr>
                <w:spacing w:val="-10"/>
              </w:rPr>
              <w:t>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2" w:right="1"/>
            </w:pPr>
            <w:r>
              <w:rPr>
                <w:spacing w:val="-5"/>
              </w:rPr>
              <w:t>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7" w:right="2"/>
            </w:pPr>
            <w:r>
              <w:rPr>
                <w:spacing w:val="-5"/>
              </w:rPr>
              <w:t>12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11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5" w:right="5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FT</w:t>
            </w:r>
          </w:p>
        </w:tc>
      </w:tr>
    </w:tbl>
    <w:p w:rsidR="003E344F" w:rsidRDefault="003E344F" w:rsidP="000035DE">
      <w:pPr>
        <w:pStyle w:val="Default"/>
        <w:jc w:val="both"/>
        <w:rPr>
          <w:rFonts w:ascii="Verdana" w:hAnsi="Verdana" w:cstheme="minorBidi"/>
          <w:b/>
          <w:color w:val="auto"/>
          <w:sz w:val="18"/>
          <w:szCs w:val="18"/>
        </w:rPr>
      </w:pPr>
    </w:p>
    <w:p w:rsidR="003E344F" w:rsidRDefault="003E344F" w:rsidP="000035DE">
      <w:pPr>
        <w:pStyle w:val="Default"/>
        <w:jc w:val="both"/>
        <w:rPr>
          <w:rFonts w:ascii="Verdana" w:hAnsi="Verdana" w:cstheme="minorBidi"/>
          <w:b/>
          <w:color w:val="auto"/>
          <w:sz w:val="18"/>
          <w:szCs w:val="18"/>
        </w:rPr>
      </w:pPr>
    </w:p>
    <w:p w:rsidR="000035DE" w:rsidRPr="000035DE" w:rsidRDefault="000035DE" w:rsidP="000035DE">
      <w:pPr>
        <w:pStyle w:val="Default"/>
        <w:jc w:val="both"/>
        <w:rPr>
          <w:i/>
          <w:sz w:val="22"/>
          <w:szCs w:val="22"/>
        </w:rPr>
      </w:pPr>
      <w:r w:rsidRPr="000035DE">
        <w:rPr>
          <w:i/>
          <w:sz w:val="22"/>
          <w:szCs w:val="22"/>
        </w:rPr>
        <w:t xml:space="preserve">LEGENDA: FT= Full-time PT= Part-time </w:t>
      </w:r>
    </w:p>
    <w:p w:rsidR="000035DE" w:rsidRDefault="000035DE" w:rsidP="000035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rapporto educatore/bambino garantito è stato di 1:15 per l’intera durata del Servizio estivo. </w:t>
      </w:r>
    </w:p>
    <w:p w:rsidR="000035DE" w:rsidRDefault="000035DE" w:rsidP="000035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rapporto educatore/bambino per i minori diversamente abili è stato di 1:1 per l’intera durata del Servizio.</w:t>
      </w:r>
    </w:p>
    <w:p w:rsidR="00680AA8" w:rsidRDefault="00680AA8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:rsidR="000035DE" w:rsidRDefault="000035DE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0035DE">
        <w:rPr>
          <w:rFonts w:ascii="Verdana" w:eastAsiaTheme="minorHAnsi" w:hAnsi="Verdana" w:cstheme="minorBidi"/>
          <w:sz w:val="18"/>
          <w:szCs w:val="18"/>
          <w:lang w:eastAsia="en-US"/>
        </w:rPr>
        <w:lastRenderedPageBreak/>
        <w:t>L’iscrizi</w:t>
      </w:r>
      <w:r w:rsidR="00680AA8">
        <w:rPr>
          <w:rFonts w:ascii="Verdana" w:eastAsiaTheme="minorHAnsi" w:hAnsi="Verdana" w:cstheme="minorBidi"/>
          <w:sz w:val="18"/>
          <w:szCs w:val="18"/>
          <w:lang w:eastAsia="en-US"/>
        </w:rPr>
        <w:t>one ai servizi di Pre e di Post</w:t>
      </w:r>
      <w:r w:rsidRPr="000035DE">
        <w:rPr>
          <w:rFonts w:ascii="Verdana" w:eastAsiaTheme="minorHAnsi" w:hAnsi="Verdana" w:cstheme="minorBidi"/>
          <w:sz w:val="18"/>
          <w:szCs w:val="18"/>
          <w:lang w:eastAsia="en-US"/>
        </w:rPr>
        <w:t xml:space="preserve"> (7:30-18:00) </w:t>
      </w:r>
      <w:r w:rsidR="00680AA8">
        <w:rPr>
          <w:rFonts w:ascii="Verdana" w:eastAsiaTheme="minorHAnsi" w:hAnsi="Verdana" w:cstheme="minorBidi"/>
          <w:sz w:val="18"/>
          <w:szCs w:val="18"/>
          <w:lang w:eastAsia="en-US"/>
        </w:rPr>
        <w:t xml:space="preserve">per il CRE scuola materna </w:t>
      </w:r>
      <w:r w:rsidRPr="000035DE">
        <w:rPr>
          <w:rFonts w:ascii="Verdana" w:eastAsiaTheme="minorHAnsi" w:hAnsi="Verdana" w:cstheme="minorBidi"/>
          <w:sz w:val="18"/>
          <w:szCs w:val="18"/>
          <w:lang w:eastAsia="en-US"/>
        </w:rPr>
        <w:t>quale risposta alle esigenze lavorative familiari, è stata la seguente:</w:t>
      </w:r>
    </w:p>
    <w:p w:rsidR="00F81BA9" w:rsidRDefault="00F81BA9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tbl>
      <w:tblPr>
        <w:tblStyle w:val="TableNormal"/>
        <w:tblW w:w="0" w:type="auto"/>
        <w:tblInd w:w="3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993"/>
        <w:gridCol w:w="840"/>
      </w:tblGrid>
      <w:tr w:rsidR="00F81BA9" w:rsidTr="009E74A6">
        <w:trPr>
          <w:trHeight w:val="270"/>
        </w:trPr>
        <w:tc>
          <w:tcPr>
            <w:tcW w:w="2421" w:type="dxa"/>
          </w:tcPr>
          <w:p w:rsidR="00F81BA9" w:rsidRDefault="00F81BA9" w:rsidP="009E74A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F81BA9" w:rsidRDefault="00F81BA9" w:rsidP="009E74A6">
            <w:pPr>
              <w:pStyle w:val="TableParagraph"/>
              <w:spacing w:before="1" w:line="248" w:lineRule="exact"/>
              <w:ind w:left="18"/>
              <w:rPr>
                <w:b/>
              </w:rPr>
            </w:pPr>
            <w:r>
              <w:rPr>
                <w:b/>
                <w:spacing w:val="-5"/>
              </w:rPr>
              <w:t>PRE</w:t>
            </w:r>
          </w:p>
        </w:tc>
        <w:tc>
          <w:tcPr>
            <w:tcW w:w="840" w:type="dxa"/>
          </w:tcPr>
          <w:p w:rsidR="00F81BA9" w:rsidRDefault="00F81BA9" w:rsidP="009E74A6">
            <w:pPr>
              <w:pStyle w:val="TableParagraph"/>
              <w:spacing w:before="1" w:line="248" w:lineRule="exact"/>
              <w:ind w:left="7" w:right="3"/>
              <w:rPr>
                <w:b/>
              </w:rPr>
            </w:pPr>
            <w:r>
              <w:rPr>
                <w:b/>
                <w:spacing w:val="-4"/>
              </w:rPr>
              <w:t>POST</w:t>
            </w:r>
          </w:p>
        </w:tc>
      </w:tr>
      <w:tr w:rsidR="00F81BA9" w:rsidTr="009E74A6">
        <w:trPr>
          <w:trHeight w:val="266"/>
        </w:trPr>
        <w:tc>
          <w:tcPr>
            <w:tcW w:w="2421" w:type="dxa"/>
            <w:shd w:val="clear" w:color="auto" w:fill="F1DBDB"/>
          </w:tcPr>
          <w:p w:rsidR="00F81BA9" w:rsidRDefault="00F81BA9" w:rsidP="009E74A6">
            <w:pPr>
              <w:pStyle w:val="TableParagraph"/>
              <w:spacing w:line="246" w:lineRule="exact"/>
              <w:ind w:left="4" w:right="1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3-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993" w:type="dxa"/>
          </w:tcPr>
          <w:p w:rsidR="00F81BA9" w:rsidRDefault="00F81BA9" w:rsidP="009E74A6">
            <w:pPr>
              <w:pStyle w:val="TableParagraph"/>
              <w:spacing w:line="246" w:lineRule="exact"/>
              <w:ind w:left="18" w:right="11"/>
            </w:pPr>
            <w:r>
              <w:rPr>
                <w:spacing w:val="-5"/>
              </w:rPr>
              <w:t>41</w:t>
            </w:r>
          </w:p>
        </w:tc>
        <w:tc>
          <w:tcPr>
            <w:tcW w:w="840" w:type="dxa"/>
          </w:tcPr>
          <w:p w:rsidR="00F81BA9" w:rsidRDefault="00F81BA9" w:rsidP="009E74A6">
            <w:pPr>
              <w:pStyle w:val="TableParagraph"/>
              <w:spacing w:line="246" w:lineRule="exact"/>
              <w:ind w:left="7"/>
            </w:pPr>
            <w:r>
              <w:rPr>
                <w:spacing w:val="-5"/>
              </w:rPr>
              <w:t>23</w:t>
            </w:r>
          </w:p>
        </w:tc>
      </w:tr>
      <w:tr w:rsidR="00F81BA9" w:rsidTr="009E74A6">
        <w:trPr>
          <w:trHeight w:val="270"/>
        </w:trPr>
        <w:tc>
          <w:tcPr>
            <w:tcW w:w="2421" w:type="dxa"/>
            <w:shd w:val="clear" w:color="auto" w:fill="F1DBDB"/>
          </w:tcPr>
          <w:p w:rsidR="00F81BA9" w:rsidRDefault="00F81BA9" w:rsidP="009E74A6">
            <w:pPr>
              <w:pStyle w:val="TableParagraph"/>
              <w:spacing w:before="2" w:line="248" w:lineRule="exact"/>
              <w:ind w:left="4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993" w:type="dxa"/>
          </w:tcPr>
          <w:p w:rsidR="00F81BA9" w:rsidRDefault="00F81BA9" w:rsidP="009E74A6">
            <w:pPr>
              <w:pStyle w:val="TableParagraph"/>
              <w:spacing w:before="2" w:line="248" w:lineRule="exact"/>
              <w:ind w:left="18" w:right="12"/>
            </w:pPr>
            <w:r>
              <w:rPr>
                <w:spacing w:val="-5"/>
              </w:rPr>
              <w:t>47</w:t>
            </w:r>
          </w:p>
        </w:tc>
        <w:tc>
          <w:tcPr>
            <w:tcW w:w="840" w:type="dxa"/>
          </w:tcPr>
          <w:p w:rsidR="00F81BA9" w:rsidRDefault="00F81BA9" w:rsidP="009E74A6">
            <w:pPr>
              <w:pStyle w:val="TableParagraph"/>
              <w:spacing w:before="2" w:line="248" w:lineRule="exact"/>
              <w:ind w:left="7"/>
            </w:pPr>
            <w:r>
              <w:rPr>
                <w:spacing w:val="-5"/>
              </w:rPr>
              <w:t>27</w:t>
            </w:r>
          </w:p>
        </w:tc>
      </w:tr>
      <w:tr w:rsidR="00F81BA9" w:rsidTr="009E74A6">
        <w:trPr>
          <w:trHeight w:val="270"/>
        </w:trPr>
        <w:tc>
          <w:tcPr>
            <w:tcW w:w="2421" w:type="dxa"/>
            <w:shd w:val="clear" w:color="auto" w:fill="F1DBDB"/>
          </w:tcPr>
          <w:p w:rsidR="00F81BA9" w:rsidRDefault="00F81BA9" w:rsidP="009E74A6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14-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993" w:type="dxa"/>
          </w:tcPr>
          <w:p w:rsidR="00F81BA9" w:rsidRDefault="00F81BA9" w:rsidP="009E74A6">
            <w:pPr>
              <w:pStyle w:val="TableParagraph"/>
              <w:spacing w:line="250" w:lineRule="exact"/>
              <w:ind w:left="18" w:right="11"/>
            </w:pPr>
            <w:r>
              <w:rPr>
                <w:spacing w:val="-5"/>
              </w:rPr>
              <w:t>46</w:t>
            </w:r>
          </w:p>
        </w:tc>
        <w:tc>
          <w:tcPr>
            <w:tcW w:w="840" w:type="dxa"/>
          </w:tcPr>
          <w:p w:rsidR="00F81BA9" w:rsidRDefault="00F81BA9" w:rsidP="009E74A6">
            <w:pPr>
              <w:pStyle w:val="TableParagraph"/>
              <w:spacing w:line="250" w:lineRule="exact"/>
              <w:ind w:left="7"/>
            </w:pPr>
            <w:r>
              <w:rPr>
                <w:spacing w:val="-5"/>
              </w:rPr>
              <w:t>22</w:t>
            </w:r>
          </w:p>
        </w:tc>
      </w:tr>
      <w:tr w:rsidR="00F81BA9" w:rsidTr="009E74A6">
        <w:trPr>
          <w:trHeight w:val="266"/>
        </w:trPr>
        <w:tc>
          <w:tcPr>
            <w:tcW w:w="2421" w:type="dxa"/>
            <w:shd w:val="clear" w:color="auto" w:fill="F1DBDB"/>
          </w:tcPr>
          <w:p w:rsidR="00F81BA9" w:rsidRPr="009251E6" w:rsidRDefault="00F81BA9" w:rsidP="009E74A6">
            <w:pPr>
              <w:pStyle w:val="TableParagraph"/>
              <w:spacing w:line="246" w:lineRule="exact"/>
              <w:ind w:left="4"/>
              <w:rPr>
                <w:b/>
              </w:rPr>
            </w:pPr>
            <w:r w:rsidRPr="009251E6">
              <w:rPr>
                <w:b/>
              </w:rPr>
              <w:t>LUGLIO</w:t>
            </w:r>
            <w:r w:rsidRPr="009251E6">
              <w:rPr>
                <w:b/>
                <w:spacing w:val="-5"/>
              </w:rPr>
              <w:t xml:space="preserve"> </w:t>
            </w:r>
            <w:r w:rsidRPr="009251E6">
              <w:rPr>
                <w:b/>
              </w:rPr>
              <w:t>24-</w:t>
            </w:r>
            <w:r w:rsidRPr="009251E6">
              <w:rPr>
                <w:b/>
                <w:spacing w:val="-5"/>
              </w:rPr>
              <w:t>28</w:t>
            </w:r>
          </w:p>
        </w:tc>
        <w:tc>
          <w:tcPr>
            <w:tcW w:w="993" w:type="dxa"/>
          </w:tcPr>
          <w:p w:rsidR="00F81BA9" w:rsidRPr="009251E6" w:rsidRDefault="00F81BA9" w:rsidP="009E74A6">
            <w:pPr>
              <w:pStyle w:val="TableParagraph"/>
              <w:spacing w:line="246" w:lineRule="exact"/>
              <w:ind w:left="18" w:right="11"/>
            </w:pPr>
            <w:r w:rsidRPr="009251E6">
              <w:rPr>
                <w:spacing w:val="-5"/>
              </w:rPr>
              <w:t>39</w:t>
            </w:r>
          </w:p>
        </w:tc>
        <w:tc>
          <w:tcPr>
            <w:tcW w:w="840" w:type="dxa"/>
          </w:tcPr>
          <w:p w:rsidR="00F81BA9" w:rsidRDefault="00F81BA9" w:rsidP="009E74A6">
            <w:pPr>
              <w:pStyle w:val="TableParagraph"/>
              <w:spacing w:line="246" w:lineRule="exact"/>
              <w:ind w:left="7"/>
            </w:pPr>
            <w:r w:rsidRPr="009251E6">
              <w:rPr>
                <w:spacing w:val="-5"/>
              </w:rPr>
              <w:t>19</w:t>
            </w:r>
          </w:p>
        </w:tc>
      </w:tr>
      <w:tr w:rsidR="00F81BA9" w:rsidTr="009E74A6">
        <w:trPr>
          <w:trHeight w:val="270"/>
        </w:trPr>
        <w:tc>
          <w:tcPr>
            <w:tcW w:w="2421" w:type="dxa"/>
            <w:shd w:val="clear" w:color="auto" w:fill="B8CCE3"/>
          </w:tcPr>
          <w:p w:rsidR="00F81BA9" w:rsidRDefault="00F81BA9" w:rsidP="009E74A6">
            <w:pPr>
              <w:pStyle w:val="TableParagraph"/>
              <w:spacing w:before="1" w:line="248" w:lineRule="exact"/>
              <w:ind w:left="4" w:right="4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31-</w:t>
            </w:r>
            <w:r>
              <w:rPr>
                <w:b/>
                <w:spacing w:val="-5"/>
              </w:rPr>
              <w:t>04</w:t>
            </w:r>
          </w:p>
        </w:tc>
        <w:tc>
          <w:tcPr>
            <w:tcW w:w="993" w:type="dxa"/>
          </w:tcPr>
          <w:p w:rsidR="00F81BA9" w:rsidRDefault="00F81BA9" w:rsidP="009E74A6">
            <w:pPr>
              <w:pStyle w:val="TableParagraph"/>
              <w:spacing w:before="1" w:line="248" w:lineRule="exact"/>
              <w:ind w:left="18" w:right="11"/>
            </w:pPr>
            <w:r>
              <w:rPr>
                <w:spacing w:val="-5"/>
              </w:rPr>
              <w:t>35</w:t>
            </w:r>
          </w:p>
        </w:tc>
        <w:tc>
          <w:tcPr>
            <w:tcW w:w="840" w:type="dxa"/>
          </w:tcPr>
          <w:p w:rsidR="00F81BA9" w:rsidRDefault="00F81BA9" w:rsidP="009E74A6">
            <w:pPr>
              <w:pStyle w:val="TableParagraph"/>
              <w:spacing w:before="1" w:line="248" w:lineRule="exact"/>
              <w:ind w:left="7"/>
            </w:pPr>
            <w:r>
              <w:rPr>
                <w:spacing w:val="-5"/>
              </w:rPr>
              <w:t>18</w:t>
            </w:r>
          </w:p>
        </w:tc>
      </w:tr>
      <w:tr w:rsidR="00F81BA9" w:rsidTr="009E74A6">
        <w:trPr>
          <w:trHeight w:val="270"/>
        </w:trPr>
        <w:tc>
          <w:tcPr>
            <w:tcW w:w="2421" w:type="dxa"/>
            <w:shd w:val="clear" w:color="auto" w:fill="B8CCE3"/>
          </w:tcPr>
          <w:p w:rsidR="00F81BA9" w:rsidRDefault="00F81BA9" w:rsidP="009E74A6">
            <w:pPr>
              <w:pStyle w:val="TableParagraph"/>
              <w:spacing w:line="250" w:lineRule="exact"/>
              <w:ind w:left="4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7-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993" w:type="dxa"/>
          </w:tcPr>
          <w:p w:rsidR="00F81BA9" w:rsidRDefault="00F81BA9" w:rsidP="009E74A6">
            <w:pPr>
              <w:pStyle w:val="TableParagraph"/>
              <w:spacing w:line="250" w:lineRule="exact"/>
              <w:ind w:left="18" w:right="11"/>
            </w:pPr>
            <w:r>
              <w:rPr>
                <w:spacing w:val="-5"/>
              </w:rPr>
              <w:t>19</w:t>
            </w:r>
          </w:p>
        </w:tc>
        <w:tc>
          <w:tcPr>
            <w:tcW w:w="840" w:type="dxa"/>
          </w:tcPr>
          <w:p w:rsidR="00F81BA9" w:rsidRDefault="00F81BA9" w:rsidP="009E74A6">
            <w:pPr>
              <w:pStyle w:val="TableParagraph"/>
              <w:spacing w:line="250" w:lineRule="exact"/>
              <w:ind w:left="7" w:right="1"/>
            </w:pPr>
            <w:r>
              <w:rPr>
                <w:spacing w:val="-10"/>
              </w:rPr>
              <w:t>9</w:t>
            </w:r>
          </w:p>
        </w:tc>
      </w:tr>
      <w:tr w:rsidR="00F81BA9" w:rsidTr="009E74A6">
        <w:trPr>
          <w:trHeight w:val="318"/>
        </w:trPr>
        <w:tc>
          <w:tcPr>
            <w:tcW w:w="2421" w:type="dxa"/>
            <w:shd w:val="clear" w:color="auto" w:fill="B8CCE3"/>
          </w:tcPr>
          <w:p w:rsidR="00F81BA9" w:rsidRDefault="00F81BA9" w:rsidP="009E74A6">
            <w:pPr>
              <w:pStyle w:val="TableParagraph"/>
              <w:spacing w:before="49" w:line="248" w:lineRule="exact"/>
              <w:ind w:left="4" w:right="1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21-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993" w:type="dxa"/>
          </w:tcPr>
          <w:p w:rsidR="00F81BA9" w:rsidRDefault="00F81BA9" w:rsidP="009E74A6">
            <w:pPr>
              <w:pStyle w:val="TableParagraph"/>
              <w:spacing w:before="49" w:line="248" w:lineRule="exact"/>
              <w:ind w:left="18" w:right="11"/>
            </w:pPr>
            <w:r>
              <w:rPr>
                <w:spacing w:val="-5"/>
              </w:rPr>
              <w:t>16</w:t>
            </w:r>
          </w:p>
        </w:tc>
        <w:tc>
          <w:tcPr>
            <w:tcW w:w="840" w:type="dxa"/>
          </w:tcPr>
          <w:p w:rsidR="00F81BA9" w:rsidRDefault="00F81BA9" w:rsidP="009E74A6">
            <w:pPr>
              <w:pStyle w:val="TableParagraph"/>
              <w:spacing w:before="49" w:line="248" w:lineRule="exact"/>
              <w:ind w:left="7"/>
            </w:pPr>
            <w:r>
              <w:rPr>
                <w:spacing w:val="-5"/>
              </w:rPr>
              <w:t>12</w:t>
            </w:r>
          </w:p>
        </w:tc>
      </w:tr>
    </w:tbl>
    <w:p w:rsidR="00F81BA9" w:rsidRDefault="00F81BA9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:rsidR="000035DE" w:rsidRPr="000035DE" w:rsidRDefault="000035DE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:rsidR="000035DE" w:rsidRDefault="000035DE" w:rsidP="000035DE">
      <w:pPr>
        <w:pStyle w:val="NormaleWeb"/>
        <w:spacing w:before="0" w:beforeAutospacing="0"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0AA8" w:rsidRDefault="00680AA8" w:rsidP="00680AA8">
      <w:pPr>
        <w:pStyle w:val="NormaleWeb"/>
        <w:spacing w:before="0" w:beforeAutospacing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L’iscrizione per i minori diversamente abili per il CRE scuola materna per i quali in relazione alla diagnosi è stato garantito il rapporto educatore/bambino 1:1 sono stati i seguenti:</w:t>
      </w:r>
    </w:p>
    <w:p w:rsidR="00F81BA9" w:rsidRDefault="00F81BA9" w:rsidP="00680AA8">
      <w:pPr>
        <w:pStyle w:val="NormaleWeb"/>
        <w:spacing w:before="0" w:beforeAutospacing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35DE" w:rsidRDefault="000035DE" w:rsidP="000035DE">
      <w:pPr>
        <w:pStyle w:val="NormaleWeb"/>
        <w:spacing w:before="0" w:beforeAutospacing="0"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3"/>
        <w:gridCol w:w="739"/>
        <w:gridCol w:w="739"/>
        <w:gridCol w:w="739"/>
        <w:gridCol w:w="739"/>
        <w:gridCol w:w="739"/>
        <w:gridCol w:w="739"/>
        <w:gridCol w:w="534"/>
        <w:gridCol w:w="1556"/>
        <w:gridCol w:w="1431"/>
      </w:tblGrid>
      <w:tr w:rsidR="00F81BA9" w:rsidTr="00F81BA9">
        <w:trPr>
          <w:cantSplit/>
          <w:trHeight w:val="1102"/>
        </w:trPr>
        <w:tc>
          <w:tcPr>
            <w:tcW w:w="1673" w:type="dxa"/>
          </w:tcPr>
          <w:p w:rsidR="00F81BA9" w:rsidRPr="00F81BA9" w:rsidRDefault="00F81BA9" w:rsidP="000035DE">
            <w:pPr>
              <w:jc w:val="center"/>
              <w:rPr>
                <w:b/>
              </w:rPr>
            </w:pPr>
            <w:r w:rsidRPr="00F81BA9">
              <w:rPr>
                <w:b/>
              </w:rPr>
              <w:t>MINORI DIVERSAMENTE ABILI - MATERNA</w:t>
            </w:r>
          </w:p>
          <w:p w:rsidR="00F81BA9" w:rsidRPr="00F81BA9" w:rsidRDefault="00F81BA9" w:rsidP="000035DE">
            <w:pPr>
              <w:jc w:val="both"/>
            </w:pPr>
          </w:p>
        </w:tc>
        <w:tc>
          <w:tcPr>
            <w:tcW w:w="739" w:type="dxa"/>
            <w:textDirection w:val="btLr"/>
          </w:tcPr>
          <w:p w:rsidR="00F81BA9" w:rsidRPr="00F81BA9" w:rsidRDefault="00F81BA9" w:rsidP="000035DE">
            <w:pPr>
              <w:ind w:left="113" w:right="113"/>
              <w:jc w:val="both"/>
            </w:pPr>
            <w:r w:rsidRPr="00F81BA9">
              <w:t>1^ SETT.</w:t>
            </w:r>
          </w:p>
          <w:p w:rsidR="00F81BA9" w:rsidRPr="00F81BA9" w:rsidRDefault="00F81BA9" w:rsidP="000035DE">
            <w:pPr>
              <w:ind w:left="113" w:right="113"/>
              <w:jc w:val="both"/>
            </w:pPr>
          </w:p>
        </w:tc>
        <w:tc>
          <w:tcPr>
            <w:tcW w:w="739" w:type="dxa"/>
            <w:textDirection w:val="btLr"/>
          </w:tcPr>
          <w:p w:rsidR="00F81BA9" w:rsidRPr="00F81BA9" w:rsidRDefault="00F81BA9" w:rsidP="000035DE">
            <w:pPr>
              <w:ind w:left="113" w:right="113"/>
              <w:jc w:val="both"/>
            </w:pPr>
            <w:r w:rsidRPr="00F81BA9">
              <w:t>2^ SETT.</w:t>
            </w:r>
          </w:p>
          <w:p w:rsidR="00F81BA9" w:rsidRPr="00F81BA9" w:rsidRDefault="00F81BA9" w:rsidP="000035DE">
            <w:pPr>
              <w:ind w:left="113" w:right="113"/>
              <w:jc w:val="both"/>
            </w:pPr>
          </w:p>
        </w:tc>
        <w:tc>
          <w:tcPr>
            <w:tcW w:w="739" w:type="dxa"/>
            <w:textDirection w:val="btLr"/>
          </w:tcPr>
          <w:p w:rsidR="00F81BA9" w:rsidRPr="00F81BA9" w:rsidRDefault="00F81BA9" w:rsidP="000035DE">
            <w:pPr>
              <w:ind w:left="113" w:right="113"/>
              <w:jc w:val="both"/>
            </w:pPr>
            <w:r w:rsidRPr="00F81BA9">
              <w:t>3^ SETT.</w:t>
            </w:r>
          </w:p>
          <w:p w:rsidR="00F81BA9" w:rsidRPr="00F81BA9" w:rsidRDefault="00F81BA9" w:rsidP="000035DE">
            <w:pPr>
              <w:ind w:left="113" w:right="113"/>
              <w:jc w:val="both"/>
            </w:pPr>
          </w:p>
        </w:tc>
        <w:tc>
          <w:tcPr>
            <w:tcW w:w="739" w:type="dxa"/>
            <w:textDirection w:val="btLr"/>
          </w:tcPr>
          <w:p w:rsidR="00F81BA9" w:rsidRPr="00F81BA9" w:rsidRDefault="00F81BA9" w:rsidP="000035DE">
            <w:pPr>
              <w:ind w:left="113" w:right="113"/>
              <w:jc w:val="both"/>
            </w:pPr>
            <w:r w:rsidRPr="00F81BA9">
              <w:t>4^ SETT.</w:t>
            </w:r>
          </w:p>
          <w:p w:rsidR="00F81BA9" w:rsidRPr="00F81BA9" w:rsidRDefault="00F81BA9" w:rsidP="000035DE">
            <w:pPr>
              <w:ind w:left="113" w:right="113"/>
              <w:jc w:val="both"/>
            </w:pPr>
          </w:p>
        </w:tc>
        <w:tc>
          <w:tcPr>
            <w:tcW w:w="739" w:type="dxa"/>
            <w:textDirection w:val="btLr"/>
          </w:tcPr>
          <w:p w:rsidR="00F81BA9" w:rsidRPr="00F81BA9" w:rsidRDefault="00F81BA9" w:rsidP="000035DE">
            <w:pPr>
              <w:ind w:left="113" w:right="113"/>
              <w:jc w:val="both"/>
            </w:pPr>
            <w:r w:rsidRPr="00F81BA9">
              <w:t>5^ SETT.</w:t>
            </w:r>
          </w:p>
          <w:p w:rsidR="00F81BA9" w:rsidRPr="00F81BA9" w:rsidRDefault="00F81BA9" w:rsidP="000035DE">
            <w:pPr>
              <w:ind w:left="113" w:right="113"/>
              <w:jc w:val="both"/>
            </w:pPr>
          </w:p>
        </w:tc>
        <w:tc>
          <w:tcPr>
            <w:tcW w:w="739" w:type="dxa"/>
            <w:textDirection w:val="btLr"/>
          </w:tcPr>
          <w:p w:rsidR="00F81BA9" w:rsidRPr="00F81BA9" w:rsidRDefault="00F81BA9" w:rsidP="000035DE">
            <w:pPr>
              <w:ind w:left="113" w:right="113"/>
              <w:jc w:val="both"/>
            </w:pPr>
            <w:r w:rsidRPr="00F81BA9">
              <w:t>6^ SETT.</w:t>
            </w:r>
          </w:p>
          <w:p w:rsidR="00F81BA9" w:rsidRPr="00F81BA9" w:rsidRDefault="00F81BA9" w:rsidP="000035DE">
            <w:pPr>
              <w:ind w:left="113" w:right="113"/>
              <w:jc w:val="both"/>
            </w:pPr>
          </w:p>
        </w:tc>
        <w:tc>
          <w:tcPr>
            <w:tcW w:w="534" w:type="dxa"/>
            <w:textDirection w:val="btLr"/>
          </w:tcPr>
          <w:p w:rsidR="00F81BA9" w:rsidRPr="00F81BA9" w:rsidRDefault="00F81BA9" w:rsidP="000035DE">
            <w:pPr>
              <w:ind w:left="113" w:right="113"/>
              <w:jc w:val="both"/>
            </w:pPr>
            <w:r w:rsidRPr="00F81BA9">
              <w:t>7^ SETT.</w:t>
            </w:r>
          </w:p>
          <w:p w:rsidR="00F81BA9" w:rsidRPr="00F81BA9" w:rsidRDefault="00F81BA9" w:rsidP="000035DE">
            <w:pPr>
              <w:ind w:left="113" w:right="113"/>
              <w:jc w:val="both"/>
            </w:pPr>
          </w:p>
        </w:tc>
        <w:tc>
          <w:tcPr>
            <w:tcW w:w="1556" w:type="dxa"/>
          </w:tcPr>
          <w:p w:rsidR="00F81BA9" w:rsidRPr="00F81BA9" w:rsidRDefault="00F81BA9" w:rsidP="000035DE">
            <w:pPr>
              <w:jc w:val="both"/>
            </w:pPr>
            <w:r w:rsidRPr="00F81BA9">
              <w:t>N. SETTIMANE FREQUENTATE</w:t>
            </w:r>
          </w:p>
          <w:p w:rsidR="00F81BA9" w:rsidRPr="00F81BA9" w:rsidRDefault="00F81BA9" w:rsidP="000035DE">
            <w:pPr>
              <w:jc w:val="both"/>
            </w:pPr>
          </w:p>
        </w:tc>
        <w:tc>
          <w:tcPr>
            <w:tcW w:w="1431" w:type="dxa"/>
          </w:tcPr>
          <w:p w:rsidR="00F81BA9" w:rsidRPr="00F81BA9" w:rsidRDefault="00F81BA9" w:rsidP="000035DE">
            <w:pPr>
              <w:jc w:val="both"/>
            </w:pPr>
            <w:r w:rsidRPr="00F81BA9">
              <w:t>PRE/POST</w:t>
            </w:r>
          </w:p>
        </w:tc>
      </w:tr>
      <w:tr w:rsidR="00F81BA9" w:rsidTr="00F81BA9">
        <w:tc>
          <w:tcPr>
            <w:tcW w:w="1673" w:type="dxa"/>
          </w:tcPr>
          <w:p w:rsidR="00F81BA9" w:rsidRPr="00F81BA9" w:rsidRDefault="00F81BA9" w:rsidP="000035DE">
            <w:pPr>
              <w:jc w:val="center"/>
            </w:pPr>
            <w:r w:rsidRPr="00F81BA9">
              <w:t>1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534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1556" w:type="dxa"/>
          </w:tcPr>
          <w:p w:rsidR="00F81BA9" w:rsidRPr="00F81BA9" w:rsidRDefault="00F81BA9" w:rsidP="000035DE">
            <w:pPr>
              <w:jc w:val="center"/>
            </w:pPr>
            <w:r w:rsidRPr="00F81BA9">
              <w:t>7</w:t>
            </w:r>
          </w:p>
        </w:tc>
        <w:tc>
          <w:tcPr>
            <w:tcW w:w="1431" w:type="dxa"/>
          </w:tcPr>
          <w:p w:rsidR="00F81BA9" w:rsidRPr="00F81BA9" w:rsidRDefault="00F81BA9" w:rsidP="000035DE">
            <w:pPr>
              <w:jc w:val="center"/>
            </w:pPr>
            <w:r w:rsidRPr="00F81BA9">
              <w:t>SI</w:t>
            </w:r>
          </w:p>
        </w:tc>
      </w:tr>
      <w:tr w:rsidR="00F81BA9" w:rsidTr="00F81BA9">
        <w:tc>
          <w:tcPr>
            <w:tcW w:w="1673" w:type="dxa"/>
          </w:tcPr>
          <w:p w:rsidR="00F81BA9" w:rsidRPr="00F81BA9" w:rsidRDefault="00F81BA9" w:rsidP="000035DE">
            <w:pPr>
              <w:jc w:val="center"/>
            </w:pPr>
            <w:r w:rsidRPr="00F81BA9">
              <w:t>2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</w:p>
        </w:tc>
        <w:tc>
          <w:tcPr>
            <w:tcW w:w="534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1556" w:type="dxa"/>
          </w:tcPr>
          <w:p w:rsidR="00F81BA9" w:rsidRPr="00F81BA9" w:rsidRDefault="00F81BA9" w:rsidP="000035DE">
            <w:pPr>
              <w:jc w:val="center"/>
            </w:pPr>
            <w:r w:rsidRPr="00F81BA9">
              <w:t>5</w:t>
            </w:r>
          </w:p>
        </w:tc>
        <w:tc>
          <w:tcPr>
            <w:tcW w:w="1431" w:type="dxa"/>
          </w:tcPr>
          <w:p w:rsidR="00F81BA9" w:rsidRPr="00F81BA9" w:rsidRDefault="00F81BA9" w:rsidP="000035DE">
            <w:pPr>
              <w:jc w:val="center"/>
            </w:pPr>
            <w:r w:rsidRPr="00F81BA9">
              <w:t>NO</w:t>
            </w:r>
          </w:p>
        </w:tc>
      </w:tr>
      <w:tr w:rsidR="00F81BA9" w:rsidTr="00F81BA9">
        <w:tc>
          <w:tcPr>
            <w:tcW w:w="1673" w:type="dxa"/>
          </w:tcPr>
          <w:p w:rsidR="00F81BA9" w:rsidRPr="00F81BA9" w:rsidRDefault="00F81BA9" w:rsidP="000035DE">
            <w:pPr>
              <w:jc w:val="center"/>
            </w:pPr>
            <w:r w:rsidRPr="00F81BA9">
              <w:t>3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534" w:type="dxa"/>
          </w:tcPr>
          <w:p w:rsidR="00F81BA9" w:rsidRPr="00F81BA9" w:rsidRDefault="00F81BA9" w:rsidP="000035DE">
            <w:pPr>
              <w:jc w:val="center"/>
            </w:pPr>
            <w:r w:rsidRPr="00F81BA9">
              <w:t>X</w:t>
            </w:r>
          </w:p>
        </w:tc>
        <w:tc>
          <w:tcPr>
            <w:tcW w:w="1556" w:type="dxa"/>
          </w:tcPr>
          <w:p w:rsidR="00F81BA9" w:rsidRPr="00F81BA9" w:rsidRDefault="00F81BA9" w:rsidP="000035DE">
            <w:pPr>
              <w:jc w:val="center"/>
            </w:pPr>
            <w:r w:rsidRPr="00F81BA9">
              <w:t>7</w:t>
            </w:r>
          </w:p>
        </w:tc>
        <w:tc>
          <w:tcPr>
            <w:tcW w:w="1431" w:type="dxa"/>
          </w:tcPr>
          <w:p w:rsidR="00F81BA9" w:rsidRPr="00F81BA9" w:rsidRDefault="00F81BA9" w:rsidP="000035DE">
            <w:pPr>
              <w:jc w:val="center"/>
            </w:pPr>
            <w:r w:rsidRPr="00F81BA9">
              <w:t>NO</w:t>
            </w:r>
          </w:p>
        </w:tc>
      </w:tr>
      <w:tr w:rsidR="00F81BA9" w:rsidTr="00F81BA9">
        <w:tc>
          <w:tcPr>
            <w:tcW w:w="1673" w:type="dxa"/>
          </w:tcPr>
          <w:p w:rsidR="00F81BA9" w:rsidRPr="00F81BA9" w:rsidRDefault="00F81BA9" w:rsidP="000035DE">
            <w:pPr>
              <w:jc w:val="center"/>
            </w:pPr>
            <w:r w:rsidRPr="00F81BA9">
              <w:t>TOTALI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3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3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3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3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3</w:t>
            </w:r>
          </w:p>
        </w:tc>
        <w:tc>
          <w:tcPr>
            <w:tcW w:w="739" w:type="dxa"/>
          </w:tcPr>
          <w:p w:rsidR="00F81BA9" w:rsidRPr="00F81BA9" w:rsidRDefault="00F81BA9" w:rsidP="000035DE">
            <w:pPr>
              <w:jc w:val="center"/>
            </w:pPr>
            <w:r w:rsidRPr="00F81BA9">
              <w:t>2</w:t>
            </w:r>
          </w:p>
        </w:tc>
        <w:tc>
          <w:tcPr>
            <w:tcW w:w="534" w:type="dxa"/>
          </w:tcPr>
          <w:p w:rsidR="00F81BA9" w:rsidRPr="00F81BA9" w:rsidRDefault="00F81BA9" w:rsidP="000035DE">
            <w:pPr>
              <w:jc w:val="center"/>
            </w:pPr>
            <w:r w:rsidRPr="00F81BA9">
              <w:t>2</w:t>
            </w:r>
          </w:p>
        </w:tc>
        <w:tc>
          <w:tcPr>
            <w:tcW w:w="1556" w:type="dxa"/>
          </w:tcPr>
          <w:p w:rsidR="00F81BA9" w:rsidRPr="00F81BA9" w:rsidRDefault="00F81BA9" w:rsidP="000035DE">
            <w:pPr>
              <w:jc w:val="center"/>
            </w:pPr>
          </w:p>
        </w:tc>
        <w:tc>
          <w:tcPr>
            <w:tcW w:w="1431" w:type="dxa"/>
          </w:tcPr>
          <w:p w:rsidR="00F81BA9" w:rsidRPr="00F81BA9" w:rsidRDefault="00F81BA9" w:rsidP="000035DE">
            <w:pPr>
              <w:jc w:val="center"/>
            </w:pPr>
          </w:p>
        </w:tc>
      </w:tr>
    </w:tbl>
    <w:p w:rsidR="000035DE" w:rsidRDefault="000035DE" w:rsidP="000035DE">
      <w:pPr>
        <w:pStyle w:val="NormaleWeb"/>
        <w:spacing w:before="0" w:beforeAutospacing="0" w:after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35DE" w:rsidRDefault="000035DE" w:rsidP="000035DE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CRE </w:t>
      </w:r>
      <w:r w:rsidR="00671E42" w:rsidRPr="00671E42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PRIMARIA/SECONDARIA </w:t>
      </w:r>
      <w:r w:rsidRPr="00093312">
        <w:rPr>
          <w:rFonts w:ascii="Verdana" w:eastAsiaTheme="minorHAnsi" w:hAnsi="Verdana" w:cstheme="minorBidi"/>
          <w:b/>
          <w:sz w:val="18"/>
          <w:szCs w:val="18"/>
          <w:lang w:eastAsia="en-US"/>
        </w:rPr>
        <w:t>ANNO 202</w:t>
      </w:r>
      <w:r w:rsidR="007F0999">
        <w:rPr>
          <w:rFonts w:ascii="Verdana" w:eastAsiaTheme="minorHAnsi" w:hAnsi="Verdana" w:cstheme="minorBidi"/>
          <w:b/>
          <w:sz w:val="18"/>
          <w:szCs w:val="18"/>
          <w:lang w:eastAsia="en-US"/>
        </w:rPr>
        <w:t>3</w:t>
      </w:r>
    </w:p>
    <w:p w:rsidR="000035DE" w:rsidRDefault="000035DE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:rsidR="000035DE" w:rsidRPr="00671E42" w:rsidRDefault="000035DE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sz w:val="18"/>
          <w:szCs w:val="18"/>
          <w:lang w:eastAsia="en-US"/>
        </w:rPr>
        <w:t>Nell’anno 202</w:t>
      </w:r>
      <w:r w:rsidR="00991854">
        <w:rPr>
          <w:rFonts w:ascii="Verdana" w:eastAsiaTheme="minorHAnsi" w:hAnsi="Verdana" w:cstheme="minorBidi"/>
          <w:sz w:val="18"/>
          <w:szCs w:val="18"/>
          <w:lang w:eastAsia="en-US"/>
        </w:rPr>
        <w:t>3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il numero</w:t>
      </w:r>
      <w:r w:rsidRPr="000035DE">
        <w:rPr>
          <w:rFonts w:ascii="Verdana" w:eastAsiaTheme="minorHAnsi" w:hAnsi="Verdana" w:cstheme="minorBidi"/>
          <w:sz w:val="18"/>
          <w:szCs w:val="18"/>
          <w:lang w:eastAsia="en-US"/>
        </w:rPr>
        <w:t xml:space="preserve"> totale di iscrizioni al CRE </w:t>
      </w:r>
      <w:r w:rsidR="00680AA8">
        <w:rPr>
          <w:rFonts w:ascii="Verdana" w:eastAsiaTheme="minorHAnsi" w:hAnsi="Verdana" w:cstheme="minorBidi"/>
          <w:sz w:val="18"/>
          <w:szCs w:val="18"/>
          <w:lang w:eastAsia="en-US"/>
        </w:rPr>
        <w:t>dei</w:t>
      </w:r>
      <w:r w:rsidRPr="000035DE">
        <w:rPr>
          <w:rFonts w:ascii="Verdana" w:eastAsiaTheme="minorHAnsi" w:hAnsi="Verdana" w:cstheme="minorBidi"/>
          <w:sz w:val="18"/>
          <w:szCs w:val="18"/>
          <w:lang w:eastAsia="en-US"/>
        </w:rPr>
        <w:t xml:space="preserve"> bambini della scuola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elementare e media</w:t>
      </w:r>
      <w:r w:rsidRPr="000035DE">
        <w:rPr>
          <w:rFonts w:ascii="Verdana" w:eastAsiaTheme="minorHAnsi" w:hAnsi="Verdana" w:cstheme="minorBidi"/>
          <w:sz w:val="18"/>
          <w:szCs w:val="18"/>
          <w:lang w:eastAsia="en-US"/>
        </w:rPr>
        <w:t xml:space="preserve"> è stato di </w:t>
      </w:r>
      <w:r w:rsidR="00671E42" w:rsidRPr="00671E42">
        <w:rPr>
          <w:rFonts w:ascii="Verdana" w:eastAsiaTheme="minorHAnsi" w:hAnsi="Verdana" w:cstheme="minorBidi"/>
          <w:b/>
          <w:sz w:val="18"/>
          <w:szCs w:val="18"/>
          <w:lang w:eastAsia="en-US"/>
        </w:rPr>
        <w:t>n. 215</w:t>
      </w:r>
      <w:r w:rsidRPr="00671E42">
        <w:rPr>
          <w:rFonts w:ascii="Verdana" w:eastAsiaTheme="minorHAnsi" w:hAnsi="Verdana" w:cstheme="minorBidi"/>
          <w:sz w:val="18"/>
          <w:szCs w:val="18"/>
          <w:lang w:eastAsia="en-US"/>
        </w:rPr>
        <w:t>, ripartiti sulle settimane di apertura come di seguito indicato:</w:t>
      </w:r>
    </w:p>
    <w:p w:rsidR="00671E42" w:rsidRDefault="00671E42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highlight w:val="yellow"/>
          <w:lang w:eastAsia="en-US"/>
        </w:rPr>
      </w:pPr>
    </w:p>
    <w:p w:rsidR="00671E42" w:rsidRDefault="00671E42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highlight w:val="yellow"/>
          <w:lang w:eastAsia="en-US"/>
        </w:rPr>
      </w:pPr>
    </w:p>
    <w:tbl>
      <w:tblPr>
        <w:tblStyle w:val="TableNormal"/>
        <w:tblW w:w="10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1513"/>
        <w:gridCol w:w="588"/>
        <w:gridCol w:w="588"/>
        <w:gridCol w:w="588"/>
        <w:gridCol w:w="584"/>
        <w:gridCol w:w="589"/>
        <w:gridCol w:w="588"/>
        <w:gridCol w:w="1452"/>
        <w:gridCol w:w="812"/>
        <w:gridCol w:w="1121"/>
      </w:tblGrid>
      <w:tr w:rsidR="00671E42" w:rsidTr="00671E42">
        <w:trPr>
          <w:trHeight w:val="561"/>
        </w:trPr>
        <w:tc>
          <w:tcPr>
            <w:tcW w:w="2337" w:type="dxa"/>
          </w:tcPr>
          <w:p w:rsidR="00671E42" w:rsidRDefault="00671E42" w:rsidP="00B640F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90" w:type="dxa"/>
            <w:gridSpan w:val="8"/>
          </w:tcPr>
          <w:p w:rsidR="00671E42" w:rsidRDefault="00671E42" w:rsidP="00B640F5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z w:val="28"/>
              </w:rPr>
              <w:t>CRE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TREVIGLIO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PRIMARIA/SECONDARIA</w:t>
            </w:r>
          </w:p>
        </w:tc>
        <w:tc>
          <w:tcPr>
            <w:tcW w:w="812" w:type="dxa"/>
            <w:vMerge w:val="restart"/>
          </w:tcPr>
          <w:p w:rsidR="00671E42" w:rsidRDefault="00671E42" w:rsidP="00B640F5">
            <w:pPr>
              <w:pStyle w:val="TableParagraph"/>
              <w:spacing w:before="40"/>
              <w:jc w:val="left"/>
              <w:rPr>
                <w:sz w:val="20"/>
              </w:rPr>
            </w:pPr>
          </w:p>
          <w:p w:rsidR="00671E42" w:rsidRDefault="00671E42" w:rsidP="00B640F5">
            <w:pPr>
              <w:pStyle w:val="TableParagraph"/>
              <w:spacing w:line="276" w:lineRule="auto"/>
              <w:ind w:left="71" w:right="56" w:hanging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TOT. </w:t>
            </w:r>
            <w:r>
              <w:rPr>
                <w:b/>
                <w:spacing w:val="-2"/>
                <w:sz w:val="20"/>
              </w:rPr>
              <w:t>ISCRITTI</w:t>
            </w:r>
          </w:p>
          <w:p w:rsidR="00671E42" w:rsidRDefault="00671E42" w:rsidP="00B640F5">
            <w:pPr>
              <w:pStyle w:val="TableParagraph"/>
              <w:spacing w:line="290" w:lineRule="exact"/>
              <w:ind w:left="1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1121" w:type="dxa"/>
            <w:vMerge w:val="restart"/>
          </w:tcPr>
          <w:p w:rsidR="00671E42" w:rsidRDefault="00671E42" w:rsidP="00B640F5">
            <w:pPr>
              <w:pStyle w:val="TableParagraph"/>
              <w:spacing w:before="208"/>
              <w:jc w:val="left"/>
              <w:rPr>
                <w:sz w:val="20"/>
              </w:rPr>
            </w:pPr>
          </w:p>
          <w:p w:rsidR="00671E42" w:rsidRDefault="00671E42" w:rsidP="00B640F5">
            <w:pPr>
              <w:pStyle w:val="TableParagraph"/>
              <w:spacing w:line="276" w:lineRule="auto"/>
              <w:ind w:left="71" w:right="52" w:firstLine="400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EDUCATORI</w:t>
            </w:r>
          </w:p>
        </w:tc>
      </w:tr>
      <w:tr w:rsidR="00671E42" w:rsidTr="00671E42">
        <w:trPr>
          <w:trHeight w:val="606"/>
        </w:trPr>
        <w:tc>
          <w:tcPr>
            <w:tcW w:w="2337" w:type="dxa"/>
          </w:tcPr>
          <w:p w:rsidR="00671E42" w:rsidRDefault="00671E42" w:rsidP="00B640F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:rsidR="00671E42" w:rsidRDefault="00671E42" w:rsidP="00B640F5">
            <w:pPr>
              <w:pStyle w:val="TableParagraph"/>
              <w:spacing w:before="149"/>
              <w:ind w:left="7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588" w:type="dxa"/>
          </w:tcPr>
          <w:p w:rsidR="00671E42" w:rsidRDefault="00671E42" w:rsidP="00B640F5">
            <w:pPr>
              <w:pStyle w:val="TableParagraph"/>
              <w:spacing w:before="149"/>
              <w:ind w:left="12" w:right="2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588" w:type="dxa"/>
          </w:tcPr>
          <w:p w:rsidR="00671E42" w:rsidRDefault="00671E42" w:rsidP="00B640F5">
            <w:pPr>
              <w:pStyle w:val="TableParagraph"/>
              <w:spacing w:before="149"/>
              <w:ind w:left="12" w:right="1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  <w:tc>
          <w:tcPr>
            <w:tcW w:w="588" w:type="dxa"/>
          </w:tcPr>
          <w:p w:rsidR="00671E42" w:rsidRDefault="00671E42" w:rsidP="00B640F5">
            <w:pPr>
              <w:pStyle w:val="TableParagraph"/>
              <w:spacing w:before="149"/>
              <w:ind w:left="12"/>
              <w:rPr>
                <w:b/>
              </w:rPr>
            </w:pPr>
            <w:r>
              <w:rPr>
                <w:b/>
                <w:spacing w:val="-4"/>
              </w:rPr>
              <w:t>2013</w:t>
            </w:r>
          </w:p>
        </w:tc>
        <w:tc>
          <w:tcPr>
            <w:tcW w:w="584" w:type="dxa"/>
          </w:tcPr>
          <w:p w:rsidR="00671E42" w:rsidRDefault="00671E42" w:rsidP="00B640F5">
            <w:pPr>
              <w:pStyle w:val="TableParagraph"/>
              <w:spacing w:before="149"/>
              <w:ind w:left="8"/>
              <w:rPr>
                <w:b/>
              </w:rPr>
            </w:pPr>
            <w:r>
              <w:rPr>
                <w:b/>
                <w:spacing w:val="-4"/>
              </w:rPr>
              <w:t>2012</w:t>
            </w:r>
          </w:p>
        </w:tc>
        <w:tc>
          <w:tcPr>
            <w:tcW w:w="589" w:type="dxa"/>
          </w:tcPr>
          <w:p w:rsidR="00671E42" w:rsidRDefault="00671E42" w:rsidP="00B640F5">
            <w:pPr>
              <w:pStyle w:val="TableParagraph"/>
              <w:spacing w:before="149"/>
              <w:ind w:left="11"/>
              <w:rPr>
                <w:b/>
              </w:rPr>
            </w:pPr>
            <w:r>
              <w:rPr>
                <w:b/>
                <w:spacing w:val="-4"/>
              </w:rPr>
              <w:t>2011</w:t>
            </w:r>
          </w:p>
        </w:tc>
        <w:tc>
          <w:tcPr>
            <w:tcW w:w="588" w:type="dxa"/>
          </w:tcPr>
          <w:p w:rsidR="00671E42" w:rsidRDefault="00671E42" w:rsidP="00B640F5">
            <w:pPr>
              <w:pStyle w:val="TableParagraph"/>
              <w:spacing w:before="149"/>
              <w:ind w:left="12" w:right="2"/>
              <w:rPr>
                <w:b/>
              </w:rPr>
            </w:pPr>
            <w:r>
              <w:rPr>
                <w:b/>
                <w:spacing w:val="-4"/>
              </w:rPr>
              <w:t>2010</w:t>
            </w:r>
          </w:p>
        </w:tc>
        <w:tc>
          <w:tcPr>
            <w:tcW w:w="1452" w:type="dxa"/>
          </w:tcPr>
          <w:p w:rsidR="00671E42" w:rsidRDefault="00671E42" w:rsidP="00B640F5">
            <w:pPr>
              <w:pStyle w:val="TableParagraph"/>
              <w:spacing w:before="149"/>
              <w:ind w:left="11"/>
              <w:rPr>
                <w:b/>
              </w:rPr>
            </w:pPr>
            <w:r>
              <w:rPr>
                <w:b/>
                <w:spacing w:val="-4"/>
              </w:rPr>
              <w:t>2009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671E42" w:rsidRDefault="00671E42" w:rsidP="00B640F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671E42" w:rsidRDefault="00671E42" w:rsidP="00B640F5">
            <w:pPr>
              <w:rPr>
                <w:sz w:val="2"/>
                <w:szCs w:val="2"/>
              </w:rPr>
            </w:pPr>
          </w:p>
        </w:tc>
      </w:tr>
      <w:tr w:rsidR="00671E42" w:rsidTr="00671E42">
        <w:trPr>
          <w:trHeight w:val="310"/>
        </w:trPr>
        <w:tc>
          <w:tcPr>
            <w:tcW w:w="2337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41" w:line="248" w:lineRule="exact"/>
              <w:ind w:left="8" w:right="1"/>
              <w:rPr>
                <w:b/>
              </w:rPr>
            </w:pPr>
            <w:r w:rsidRPr="009251E6">
              <w:rPr>
                <w:b/>
              </w:rPr>
              <w:t>LUGLIO</w:t>
            </w:r>
            <w:r w:rsidRPr="009251E6">
              <w:rPr>
                <w:b/>
                <w:spacing w:val="-5"/>
              </w:rPr>
              <w:t xml:space="preserve"> </w:t>
            </w:r>
            <w:r w:rsidRPr="009251E6">
              <w:rPr>
                <w:b/>
              </w:rPr>
              <w:t>3-</w:t>
            </w:r>
            <w:r w:rsidRPr="009251E6">
              <w:rPr>
                <w:b/>
                <w:spacing w:val="-10"/>
              </w:rPr>
              <w:t>7</w:t>
            </w:r>
          </w:p>
        </w:tc>
        <w:tc>
          <w:tcPr>
            <w:tcW w:w="1513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7" w:right="6"/>
            </w:pPr>
            <w:r w:rsidRPr="009251E6">
              <w:t>23+1</w:t>
            </w:r>
            <w:r w:rsidRPr="009251E6">
              <w:rPr>
                <w:spacing w:val="-4"/>
              </w:rPr>
              <w:t xml:space="preserve"> </w:t>
            </w:r>
            <w:r w:rsidRPr="009251E6">
              <w:t>DEL</w:t>
            </w:r>
            <w:r w:rsidRPr="009251E6">
              <w:rPr>
                <w:spacing w:val="-3"/>
              </w:rPr>
              <w:t xml:space="preserve"> </w:t>
            </w:r>
            <w:r w:rsidRPr="009251E6">
              <w:rPr>
                <w:spacing w:val="-4"/>
              </w:rPr>
              <w:t>2017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5"/>
              </w:rPr>
              <w:t>31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5"/>
              </w:rPr>
              <w:t>14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/>
            </w:pPr>
            <w:r w:rsidRPr="009251E6">
              <w:rPr>
                <w:spacing w:val="-5"/>
              </w:rPr>
              <w:t>17</w:t>
            </w:r>
          </w:p>
        </w:tc>
        <w:tc>
          <w:tcPr>
            <w:tcW w:w="584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8" w:right="1"/>
            </w:pPr>
            <w:r w:rsidRPr="009251E6">
              <w:rPr>
                <w:spacing w:val="-10"/>
              </w:rPr>
              <w:t>9</w:t>
            </w:r>
          </w:p>
        </w:tc>
        <w:tc>
          <w:tcPr>
            <w:tcW w:w="589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1" w:right="1"/>
            </w:pPr>
            <w:r w:rsidRPr="009251E6">
              <w:rPr>
                <w:spacing w:val="-10"/>
              </w:rPr>
              <w:t>7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10"/>
              </w:rPr>
              <w:t>6</w:t>
            </w:r>
          </w:p>
        </w:tc>
        <w:tc>
          <w:tcPr>
            <w:tcW w:w="1452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1" w:right="3"/>
            </w:pPr>
            <w:r w:rsidRPr="009251E6">
              <w:t>7</w:t>
            </w:r>
            <w:r w:rsidRPr="009251E6">
              <w:rPr>
                <w:spacing w:val="-3"/>
              </w:rPr>
              <w:t xml:space="preserve"> </w:t>
            </w:r>
            <w:r w:rsidRPr="009251E6">
              <w:t>+</w:t>
            </w:r>
            <w:r w:rsidRPr="009251E6">
              <w:rPr>
                <w:spacing w:val="-4"/>
              </w:rPr>
              <w:t xml:space="preserve"> </w:t>
            </w:r>
            <w:r w:rsidRPr="009251E6">
              <w:t>1</w:t>
            </w:r>
            <w:r w:rsidRPr="009251E6">
              <w:rPr>
                <w:spacing w:val="-2"/>
              </w:rPr>
              <w:t xml:space="preserve"> </w:t>
            </w:r>
            <w:r w:rsidRPr="009251E6">
              <w:t>DEL</w:t>
            </w:r>
            <w:r w:rsidRPr="009251E6">
              <w:rPr>
                <w:spacing w:val="2"/>
              </w:rPr>
              <w:t xml:space="preserve"> </w:t>
            </w:r>
            <w:r w:rsidRPr="009251E6">
              <w:rPr>
                <w:spacing w:val="-4"/>
              </w:rPr>
              <w:t>2008</w:t>
            </w:r>
          </w:p>
        </w:tc>
        <w:tc>
          <w:tcPr>
            <w:tcW w:w="812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/>
              <w:rPr>
                <w:b/>
              </w:rPr>
            </w:pPr>
            <w:r w:rsidRPr="009251E6">
              <w:rPr>
                <w:b/>
                <w:spacing w:val="-5"/>
              </w:rPr>
              <w:t>116</w:t>
            </w:r>
          </w:p>
        </w:tc>
        <w:tc>
          <w:tcPr>
            <w:tcW w:w="1121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9"/>
              <w:rPr>
                <w:b/>
              </w:rPr>
            </w:pPr>
            <w:r w:rsidRPr="009251E6">
              <w:rPr>
                <w:b/>
              </w:rPr>
              <w:t>6</w:t>
            </w:r>
            <w:r w:rsidRPr="009251E6">
              <w:rPr>
                <w:b/>
                <w:spacing w:val="-2"/>
              </w:rPr>
              <w:t xml:space="preserve"> </w:t>
            </w:r>
            <w:r w:rsidRPr="009251E6">
              <w:rPr>
                <w:b/>
                <w:spacing w:val="-5"/>
              </w:rPr>
              <w:t>FT</w:t>
            </w:r>
          </w:p>
        </w:tc>
      </w:tr>
      <w:tr w:rsidR="00671E42" w:rsidTr="00671E42">
        <w:trPr>
          <w:trHeight w:val="310"/>
        </w:trPr>
        <w:tc>
          <w:tcPr>
            <w:tcW w:w="2337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37" w:line="252" w:lineRule="exact"/>
              <w:ind w:left="8"/>
              <w:rPr>
                <w:b/>
              </w:rPr>
            </w:pPr>
            <w:r w:rsidRPr="009251E6">
              <w:rPr>
                <w:b/>
              </w:rPr>
              <w:t>LUGLIO</w:t>
            </w:r>
            <w:r w:rsidRPr="009251E6">
              <w:rPr>
                <w:b/>
                <w:spacing w:val="-5"/>
              </w:rPr>
              <w:t xml:space="preserve"> </w:t>
            </w:r>
            <w:r w:rsidRPr="009251E6">
              <w:rPr>
                <w:b/>
              </w:rPr>
              <w:t>10-</w:t>
            </w:r>
            <w:r w:rsidRPr="009251E6">
              <w:rPr>
                <w:b/>
                <w:spacing w:val="-5"/>
              </w:rPr>
              <w:t>14</w:t>
            </w:r>
          </w:p>
        </w:tc>
        <w:tc>
          <w:tcPr>
            <w:tcW w:w="1513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7" w:right="6"/>
            </w:pPr>
            <w:r w:rsidRPr="009251E6">
              <w:t>23+1</w:t>
            </w:r>
            <w:r w:rsidRPr="009251E6">
              <w:rPr>
                <w:spacing w:val="-4"/>
              </w:rPr>
              <w:t xml:space="preserve"> </w:t>
            </w:r>
            <w:r w:rsidRPr="009251E6">
              <w:t>DEL</w:t>
            </w:r>
            <w:r w:rsidRPr="009251E6">
              <w:rPr>
                <w:spacing w:val="-3"/>
              </w:rPr>
              <w:t xml:space="preserve"> </w:t>
            </w:r>
            <w:r w:rsidRPr="009251E6">
              <w:rPr>
                <w:spacing w:val="-4"/>
              </w:rPr>
              <w:t>2017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2"/>
            </w:pPr>
            <w:r w:rsidRPr="009251E6">
              <w:rPr>
                <w:spacing w:val="-5"/>
              </w:rPr>
              <w:t>34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2"/>
            </w:pPr>
            <w:r w:rsidRPr="009251E6">
              <w:rPr>
                <w:spacing w:val="-5"/>
              </w:rPr>
              <w:t>18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/>
            </w:pPr>
            <w:r w:rsidRPr="009251E6">
              <w:rPr>
                <w:spacing w:val="-5"/>
              </w:rPr>
              <w:t>20</w:t>
            </w:r>
          </w:p>
        </w:tc>
        <w:tc>
          <w:tcPr>
            <w:tcW w:w="584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8"/>
            </w:pPr>
            <w:r w:rsidRPr="009251E6">
              <w:rPr>
                <w:spacing w:val="-5"/>
              </w:rPr>
              <w:t>11</w:t>
            </w:r>
          </w:p>
        </w:tc>
        <w:tc>
          <w:tcPr>
            <w:tcW w:w="589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1" w:right="1"/>
            </w:pPr>
            <w:r w:rsidRPr="009251E6">
              <w:rPr>
                <w:spacing w:val="-10"/>
              </w:rPr>
              <w:t>5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2"/>
            </w:pPr>
            <w:r w:rsidRPr="009251E6">
              <w:rPr>
                <w:spacing w:val="-10"/>
              </w:rPr>
              <w:t>5</w:t>
            </w:r>
          </w:p>
        </w:tc>
        <w:tc>
          <w:tcPr>
            <w:tcW w:w="1452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1" w:right="3"/>
            </w:pPr>
            <w:r w:rsidRPr="009251E6">
              <w:t>6</w:t>
            </w:r>
            <w:r w:rsidRPr="009251E6">
              <w:rPr>
                <w:spacing w:val="-3"/>
              </w:rPr>
              <w:t xml:space="preserve"> </w:t>
            </w:r>
            <w:r w:rsidRPr="009251E6">
              <w:t>+</w:t>
            </w:r>
            <w:r w:rsidRPr="009251E6">
              <w:rPr>
                <w:spacing w:val="-4"/>
              </w:rPr>
              <w:t xml:space="preserve"> </w:t>
            </w:r>
            <w:r w:rsidRPr="009251E6">
              <w:t>1</w:t>
            </w:r>
            <w:r w:rsidRPr="009251E6">
              <w:rPr>
                <w:spacing w:val="-2"/>
              </w:rPr>
              <w:t xml:space="preserve"> </w:t>
            </w:r>
            <w:r w:rsidRPr="009251E6">
              <w:t>DEL</w:t>
            </w:r>
            <w:r w:rsidRPr="009251E6">
              <w:rPr>
                <w:spacing w:val="2"/>
              </w:rPr>
              <w:t xml:space="preserve"> </w:t>
            </w:r>
            <w:r w:rsidRPr="009251E6">
              <w:rPr>
                <w:spacing w:val="-4"/>
              </w:rPr>
              <w:t>2008</w:t>
            </w:r>
          </w:p>
        </w:tc>
        <w:tc>
          <w:tcPr>
            <w:tcW w:w="812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/>
              <w:rPr>
                <w:b/>
              </w:rPr>
            </w:pPr>
            <w:r w:rsidRPr="009251E6">
              <w:rPr>
                <w:b/>
                <w:spacing w:val="-5"/>
              </w:rPr>
              <w:t>124</w:t>
            </w:r>
          </w:p>
        </w:tc>
        <w:tc>
          <w:tcPr>
            <w:tcW w:w="1121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9"/>
              <w:rPr>
                <w:b/>
              </w:rPr>
            </w:pPr>
            <w:r w:rsidRPr="009251E6">
              <w:rPr>
                <w:b/>
              </w:rPr>
              <w:t>6</w:t>
            </w:r>
            <w:r w:rsidRPr="009251E6">
              <w:rPr>
                <w:b/>
                <w:spacing w:val="-2"/>
              </w:rPr>
              <w:t xml:space="preserve"> </w:t>
            </w:r>
            <w:r w:rsidRPr="009251E6">
              <w:rPr>
                <w:b/>
                <w:spacing w:val="-5"/>
              </w:rPr>
              <w:t>FT</w:t>
            </w:r>
          </w:p>
        </w:tc>
      </w:tr>
      <w:tr w:rsidR="00671E42" w:rsidTr="00671E42">
        <w:trPr>
          <w:trHeight w:val="305"/>
        </w:trPr>
        <w:tc>
          <w:tcPr>
            <w:tcW w:w="2337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37" w:line="248" w:lineRule="exact"/>
              <w:ind w:left="8"/>
              <w:rPr>
                <w:b/>
              </w:rPr>
            </w:pPr>
            <w:r w:rsidRPr="009251E6">
              <w:rPr>
                <w:b/>
              </w:rPr>
              <w:t>LUGLIO</w:t>
            </w:r>
            <w:r w:rsidRPr="009251E6">
              <w:rPr>
                <w:b/>
                <w:spacing w:val="-5"/>
              </w:rPr>
              <w:t xml:space="preserve"> </w:t>
            </w:r>
            <w:r w:rsidRPr="009251E6">
              <w:rPr>
                <w:b/>
              </w:rPr>
              <w:t>14-</w:t>
            </w:r>
            <w:r w:rsidRPr="009251E6">
              <w:rPr>
                <w:b/>
                <w:spacing w:val="-5"/>
              </w:rPr>
              <w:t>21</w:t>
            </w:r>
          </w:p>
        </w:tc>
        <w:tc>
          <w:tcPr>
            <w:tcW w:w="1513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7"/>
            </w:pPr>
            <w:r w:rsidRPr="009251E6">
              <w:rPr>
                <w:spacing w:val="-5"/>
              </w:rPr>
              <w:t>26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2"/>
            </w:pPr>
            <w:r w:rsidRPr="009251E6">
              <w:rPr>
                <w:spacing w:val="-5"/>
              </w:rPr>
              <w:t>33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2"/>
            </w:pPr>
            <w:r w:rsidRPr="009251E6">
              <w:rPr>
                <w:spacing w:val="-5"/>
              </w:rPr>
              <w:t>24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/>
            </w:pPr>
            <w:r w:rsidRPr="009251E6">
              <w:rPr>
                <w:spacing w:val="-5"/>
              </w:rPr>
              <w:t>25</w:t>
            </w:r>
          </w:p>
        </w:tc>
        <w:tc>
          <w:tcPr>
            <w:tcW w:w="584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8"/>
            </w:pPr>
            <w:r w:rsidRPr="009251E6">
              <w:rPr>
                <w:spacing w:val="-5"/>
              </w:rPr>
              <w:t>17</w:t>
            </w:r>
          </w:p>
        </w:tc>
        <w:tc>
          <w:tcPr>
            <w:tcW w:w="589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1" w:right="1"/>
            </w:pPr>
            <w:r w:rsidRPr="009251E6">
              <w:rPr>
                <w:spacing w:val="-10"/>
              </w:rPr>
              <w:t>5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2"/>
            </w:pPr>
            <w:r w:rsidRPr="009251E6">
              <w:rPr>
                <w:spacing w:val="-10"/>
              </w:rPr>
              <w:t>4</w:t>
            </w:r>
          </w:p>
        </w:tc>
        <w:tc>
          <w:tcPr>
            <w:tcW w:w="1452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1" w:right="3"/>
            </w:pPr>
            <w:r w:rsidRPr="009251E6">
              <w:t>6</w:t>
            </w:r>
            <w:r w:rsidRPr="009251E6">
              <w:rPr>
                <w:spacing w:val="-3"/>
              </w:rPr>
              <w:t xml:space="preserve"> </w:t>
            </w:r>
            <w:r w:rsidRPr="009251E6">
              <w:t>+</w:t>
            </w:r>
            <w:r w:rsidRPr="009251E6">
              <w:rPr>
                <w:spacing w:val="-4"/>
              </w:rPr>
              <w:t xml:space="preserve"> </w:t>
            </w:r>
            <w:r w:rsidRPr="009251E6">
              <w:t>1</w:t>
            </w:r>
            <w:r w:rsidRPr="009251E6">
              <w:rPr>
                <w:spacing w:val="-2"/>
              </w:rPr>
              <w:t xml:space="preserve"> </w:t>
            </w:r>
            <w:r w:rsidRPr="009251E6">
              <w:t>DEL</w:t>
            </w:r>
            <w:r w:rsidRPr="009251E6">
              <w:rPr>
                <w:spacing w:val="2"/>
              </w:rPr>
              <w:t xml:space="preserve"> </w:t>
            </w:r>
            <w:r w:rsidRPr="009251E6">
              <w:rPr>
                <w:spacing w:val="-4"/>
              </w:rPr>
              <w:t>2008</w:t>
            </w:r>
          </w:p>
        </w:tc>
        <w:tc>
          <w:tcPr>
            <w:tcW w:w="812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/>
              <w:rPr>
                <w:b/>
              </w:rPr>
            </w:pPr>
            <w:r w:rsidRPr="009251E6">
              <w:rPr>
                <w:b/>
                <w:spacing w:val="-5"/>
              </w:rPr>
              <w:t>141</w:t>
            </w:r>
          </w:p>
        </w:tc>
        <w:tc>
          <w:tcPr>
            <w:tcW w:w="1121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9"/>
              <w:rPr>
                <w:b/>
              </w:rPr>
            </w:pPr>
            <w:r w:rsidRPr="009251E6">
              <w:rPr>
                <w:b/>
              </w:rPr>
              <w:t>7</w:t>
            </w:r>
            <w:r w:rsidRPr="009251E6">
              <w:rPr>
                <w:b/>
                <w:spacing w:val="-2"/>
              </w:rPr>
              <w:t xml:space="preserve"> </w:t>
            </w:r>
            <w:r w:rsidRPr="009251E6">
              <w:rPr>
                <w:b/>
                <w:spacing w:val="-5"/>
              </w:rPr>
              <w:t>FT</w:t>
            </w:r>
          </w:p>
        </w:tc>
      </w:tr>
      <w:tr w:rsidR="00671E42" w:rsidTr="00671E42">
        <w:trPr>
          <w:trHeight w:val="310"/>
        </w:trPr>
        <w:tc>
          <w:tcPr>
            <w:tcW w:w="2337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41" w:line="248" w:lineRule="exact"/>
              <w:ind w:left="8"/>
              <w:rPr>
                <w:b/>
              </w:rPr>
            </w:pPr>
            <w:r w:rsidRPr="009251E6">
              <w:rPr>
                <w:b/>
              </w:rPr>
              <w:t>LUGLIO</w:t>
            </w:r>
            <w:r w:rsidRPr="009251E6">
              <w:rPr>
                <w:b/>
                <w:spacing w:val="-5"/>
              </w:rPr>
              <w:t xml:space="preserve"> </w:t>
            </w:r>
            <w:r w:rsidRPr="009251E6">
              <w:rPr>
                <w:b/>
              </w:rPr>
              <w:t>24-</w:t>
            </w:r>
            <w:r w:rsidRPr="009251E6">
              <w:rPr>
                <w:b/>
                <w:spacing w:val="-5"/>
              </w:rPr>
              <w:t>28</w:t>
            </w:r>
          </w:p>
        </w:tc>
        <w:tc>
          <w:tcPr>
            <w:tcW w:w="1513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7"/>
            </w:pPr>
            <w:r w:rsidRPr="009251E6">
              <w:rPr>
                <w:spacing w:val="-5"/>
              </w:rPr>
              <w:t>24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5"/>
              </w:rPr>
              <w:t>36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5"/>
              </w:rPr>
              <w:t>26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/>
            </w:pPr>
            <w:r w:rsidRPr="009251E6">
              <w:rPr>
                <w:spacing w:val="-5"/>
              </w:rPr>
              <w:t>19</w:t>
            </w:r>
          </w:p>
        </w:tc>
        <w:tc>
          <w:tcPr>
            <w:tcW w:w="584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8"/>
            </w:pPr>
            <w:r w:rsidRPr="009251E6">
              <w:rPr>
                <w:spacing w:val="-5"/>
              </w:rPr>
              <w:t>15</w:t>
            </w:r>
          </w:p>
        </w:tc>
        <w:tc>
          <w:tcPr>
            <w:tcW w:w="589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1" w:right="1"/>
            </w:pPr>
            <w:r w:rsidRPr="009251E6">
              <w:rPr>
                <w:spacing w:val="-10"/>
              </w:rPr>
              <w:t>4</w:t>
            </w:r>
          </w:p>
        </w:tc>
        <w:tc>
          <w:tcPr>
            <w:tcW w:w="588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10"/>
              </w:rPr>
              <w:t>4</w:t>
            </w:r>
          </w:p>
        </w:tc>
        <w:tc>
          <w:tcPr>
            <w:tcW w:w="1452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1" w:right="3"/>
            </w:pPr>
            <w:r w:rsidRPr="009251E6">
              <w:t>8</w:t>
            </w:r>
            <w:r w:rsidRPr="009251E6">
              <w:rPr>
                <w:spacing w:val="-3"/>
              </w:rPr>
              <w:t xml:space="preserve"> </w:t>
            </w:r>
            <w:r w:rsidRPr="009251E6">
              <w:t>+</w:t>
            </w:r>
            <w:r w:rsidRPr="009251E6">
              <w:rPr>
                <w:spacing w:val="-4"/>
              </w:rPr>
              <w:t xml:space="preserve"> </w:t>
            </w:r>
            <w:r w:rsidRPr="009251E6">
              <w:t>1</w:t>
            </w:r>
            <w:r w:rsidRPr="009251E6">
              <w:rPr>
                <w:spacing w:val="-2"/>
              </w:rPr>
              <w:t xml:space="preserve"> </w:t>
            </w:r>
            <w:r w:rsidRPr="009251E6">
              <w:t>DEL</w:t>
            </w:r>
            <w:r w:rsidRPr="009251E6">
              <w:rPr>
                <w:spacing w:val="2"/>
              </w:rPr>
              <w:t xml:space="preserve"> </w:t>
            </w:r>
            <w:r w:rsidRPr="009251E6">
              <w:rPr>
                <w:spacing w:val="-4"/>
              </w:rPr>
              <w:t>2008</w:t>
            </w:r>
          </w:p>
        </w:tc>
        <w:tc>
          <w:tcPr>
            <w:tcW w:w="812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12"/>
              <w:rPr>
                <w:b/>
              </w:rPr>
            </w:pPr>
            <w:r w:rsidRPr="009251E6">
              <w:rPr>
                <w:b/>
                <w:spacing w:val="-5"/>
              </w:rPr>
              <w:t>137</w:t>
            </w:r>
          </w:p>
        </w:tc>
        <w:tc>
          <w:tcPr>
            <w:tcW w:w="1121" w:type="dxa"/>
            <w:shd w:val="clear" w:color="auto" w:fill="FFF1CC"/>
          </w:tcPr>
          <w:p w:rsidR="00671E42" w:rsidRPr="009251E6" w:rsidRDefault="00671E42" w:rsidP="00B640F5">
            <w:pPr>
              <w:pStyle w:val="TableParagraph"/>
              <w:spacing w:before="1"/>
              <w:ind w:left="9"/>
              <w:rPr>
                <w:b/>
              </w:rPr>
            </w:pPr>
            <w:r w:rsidRPr="009251E6">
              <w:rPr>
                <w:b/>
              </w:rPr>
              <w:t>7</w:t>
            </w:r>
            <w:r w:rsidRPr="009251E6">
              <w:rPr>
                <w:b/>
                <w:spacing w:val="-2"/>
              </w:rPr>
              <w:t xml:space="preserve"> </w:t>
            </w:r>
            <w:r w:rsidRPr="009251E6">
              <w:rPr>
                <w:b/>
                <w:spacing w:val="-5"/>
              </w:rPr>
              <w:t>FT</w:t>
            </w:r>
          </w:p>
        </w:tc>
      </w:tr>
      <w:tr w:rsidR="00671E42" w:rsidTr="00671E42">
        <w:trPr>
          <w:trHeight w:val="310"/>
        </w:trPr>
        <w:tc>
          <w:tcPr>
            <w:tcW w:w="2337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41" w:line="248" w:lineRule="exact"/>
              <w:ind w:left="8" w:right="4"/>
              <w:rPr>
                <w:b/>
              </w:rPr>
            </w:pPr>
            <w:r w:rsidRPr="009251E6">
              <w:rPr>
                <w:b/>
              </w:rPr>
              <w:t>LUGLIO</w:t>
            </w:r>
            <w:r w:rsidRPr="009251E6">
              <w:rPr>
                <w:b/>
                <w:spacing w:val="-6"/>
              </w:rPr>
              <w:t xml:space="preserve"> </w:t>
            </w:r>
            <w:r w:rsidRPr="009251E6">
              <w:rPr>
                <w:b/>
              </w:rPr>
              <w:t>-</w:t>
            </w:r>
            <w:r w:rsidRPr="009251E6">
              <w:rPr>
                <w:b/>
                <w:spacing w:val="-3"/>
              </w:rPr>
              <w:t xml:space="preserve"> </w:t>
            </w:r>
            <w:r w:rsidRPr="009251E6">
              <w:rPr>
                <w:b/>
              </w:rPr>
              <w:t>AGOSTO</w:t>
            </w:r>
            <w:r w:rsidRPr="009251E6">
              <w:rPr>
                <w:b/>
                <w:spacing w:val="-4"/>
              </w:rPr>
              <w:t xml:space="preserve"> </w:t>
            </w:r>
            <w:r w:rsidRPr="009251E6">
              <w:rPr>
                <w:b/>
              </w:rPr>
              <w:t>31-</w:t>
            </w:r>
            <w:r w:rsidRPr="009251E6">
              <w:rPr>
                <w:b/>
                <w:spacing w:val="-5"/>
              </w:rPr>
              <w:t>04</w:t>
            </w:r>
          </w:p>
        </w:tc>
        <w:tc>
          <w:tcPr>
            <w:tcW w:w="1513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7"/>
            </w:pPr>
            <w:r w:rsidRPr="009251E6">
              <w:rPr>
                <w:spacing w:val="-5"/>
              </w:rPr>
              <w:t>21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5"/>
              </w:rPr>
              <w:t>20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5"/>
              </w:rPr>
              <w:t>13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/>
            </w:pPr>
            <w:r w:rsidRPr="009251E6">
              <w:rPr>
                <w:spacing w:val="-5"/>
              </w:rPr>
              <w:t>10</w:t>
            </w:r>
          </w:p>
        </w:tc>
        <w:tc>
          <w:tcPr>
            <w:tcW w:w="584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8" w:right="1"/>
            </w:pPr>
            <w:r w:rsidRPr="009251E6">
              <w:rPr>
                <w:spacing w:val="-10"/>
              </w:rPr>
              <w:t>7</w:t>
            </w:r>
          </w:p>
        </w:tc>
        <w:tc>
          <w:tcPr>
            <w:tcW w:w="589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1" w:right="1"/>
            </w:pPr>
            <w:r w:rsidRPr="009251E6">
              <w:rPr>
                <w:spacing w:val="-10"/>
              </w:rPr>
              <w:t>5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10"/>
              </w:rPr>
              <w:t>0</w:t>
            </w:r>
          </w:p>
        </w:tc>
        <w:tc>
          <w:tcPr>
            <w:tcW w:w="1452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1" w:right="1"/>
            </w:pPr>
            <w:r w:rsidRPr="009251E6">
              <w:rPr>
                <w:spacing w:val="-10"/>
              </w:rPr>
              <w:t>4</w:t>
            </w:r>
          </w:p>
        </w:tc>
        <w:tc>
          <w:tcPr>
            <w:tcW w:w="812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/>
              <w:rPr>
                <w:b/>
              </w:rPr>
            </w:pPr>
            <w:r w:rsidRPr="009251E6">
              <w:rPr>
                <w:b/>
                <w:spacing w:val="-5"/>
              </w:rPr>
              <w:t>80</w:t>
            </w:r>
          </w:p>
        </w:tc>
        <w:tc>
          <w:tcPr>
            <w:tcW w:w="1121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9" w:right="1"/>
              <w:rPr>
                <w:b/>
              </w:rPr>
            </w:pPr>
            <w:r w:rsidRPr="009251E6">
              <w:rPr>
                <w:b/>
              </w:rPr>
              <w:t>4</w:t>
            </w:r>
            <w:r w:rsidRPr="009251E6">
              <w:rPr>
                <w:b/>
                <w:spacing w:val="-2"/>
              </w:rPr>
              <w:t xml:space="preserve"> </w:t>
            </w:r>
            <w:r w:rsidRPr="009251E6">
              <w:rPr>
                <w:b/>
                <w:spacing w:val="-5"/>
              </w:rPr>
              <w:t>FT</w:t>
            </w:r>
          </w:p>
        </w:tc>
      </w:tr>
      <w:tr w:rsidR="00671E42" w:rsidTr="00671E42">
        <w:trPr>
          <w:trHeight w:val="306"/>
        </w:trPr>
        <w:tc>
          <w:tcPr>
            <w:tcW w:w="2337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37" w:line="248" w:lineRule="exact"/>
              <w:ind w:left="8" w:right="8"/>
              <w:rPr>
                <w:b/>
              </w:rPr>
            </w:pPr>
            <w:r w:rsidRPr="009251E6">
              <w:rPr>
                <w:b/>
              </w:rPr>
              <w:t>AGOSTO</w:t>
            </w:r>
            <w:r w:rsidRPr="009251E6">
              <w:rPr>
                <w:b/>
                <w:spacing w:val="-9"/>
              </w:rPr>
              <w:t xml:space="preserve"> </w:t>
            </w:r>
            <w:r w:rsidRPr="009251E6">
              <w:rPr>
                <w:b/>
              </w:rPr>
              <w:t>7-</w:t>
            </w:r>
            <w:r w:rsidRPr="009251E6">
              <w:rPr>
                <w:b/>
                <w:spacing w:val="-5"/>
              </w:rPr>
              <w:t>11</w:t>
            </w:r>
          </w:p>
        </w:tc>
        <w:tc>
          <w:tcPr>
            <w:tcW w:w="1513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7"/>
            </w:pPr>
            <w:r w:rsidRPr="009251E6">
              <w:rPr>
                <w:spacing w:val="-5"/>
              </w:rPr>
              <w:t>16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2"/>
            </w:pPr>
            <w:r w:rsidRPr="009251E6">
              <w:rPr>
                <w:spacing w:val="-5"/>
              </w:rPr>
              <w:t>12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2"/>
            </w:pPr>
            <w:r w:rsidRPr="009251E6">
              <w:rPr>
                <w:spacing w:val="-10"/>
              </w:rPr>
              <w:t>8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1"/>
            </w:pPr>
            <w:r w:rsidRPr="009251E6">
              <w:rPr>
                <w:spacing w:val="-10"/>
              </w:rPr>
              <w:t>8</w:t>
            </w:r>
          </w:p>
        </w:tc>
        <w:tc>
          <w:tcPr>
            <w:tcW w:w="584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8" w:right="1"/>
            </w:pPr>
            <w:r w:rsidRPr="009251E6">
              <w:rPr>
                <w:spacing w:val="-10"/>
              </w:rPr>
              <w:t>6</w:t>
            </w:r>
          </w:p>
        </w:tc>
        <w:tc>
          <w:tcPr>
            <w:tcW w:w="589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1" w:right="1"/>
            </w:pPr>
            <w:r w:rsidRPr="009251E6">
              <w:rPr>
                <w:spacing w:val="-10"/>
              </w:rPr>
              <w:t>7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 w:right="2"/>
            </w:pPr>
            <w:r w:rsidRPr="009251E6">
              <w:rPr>
                <w:spacing w:val="-10"/>
              </w:rPr>
              <w:t>1</w:t>
            </w:r>
          </w:p>
        </w:tc>
        <w:tc>
          <w:tcPr>
            <w:tcW w:w="1452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1" w:right="1"/>
            </w:pPr>
            <w:r w:rsidRPr="009251E6">
              <w:rPr>
                <w:spacing w:val="-10"/>
              </w:rPr>
              <w:t>3</w:t>
            </w:r>
          </w:p>
        </w:tc>
        <w:tc>
          <w:tcPr>
            <w:tcW w:w="812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12"/>
              <w:rPr>
                <w:b/>
              </w:rPr>
            </w:pPr>
            <w:r w:rsidRPr="009251E6">
              <w:rPr>
                <w:b/>
                <w:spacing w:val="-5"/>
              </w:rPr>
              <w:t>61</w:t>
            </w:r>
          </w:p>
        </w:tc>
        <w:tc>
          <w:tcPr>
            <w:tcW w:w="1121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line="266" w:lineRule="exact"/>
              <w:ind w:left="9"/>
              <w:rPr>
                <w:b/>
              </w:rPr>
            </w:pPr>
            <w:r w:rsidRPr="009251E6">
              <w:rPr>
                <w:b/>
              </w:rPr>
              <w:t>3</w:t>
            </w:r>
            <w:r w:rsidRPr="009251E6">
              <w:rPr>
                <w:b/>
                <w:spacing w:val="-2"/>
              </w:rPr>
              <w:t xml:space="preserve"> </w:t>
            </w:r>
            <w:r w:rsidRPr="009251E6">
              <w:rPr>
                <w:b/>
                <w:spacing w:val="-5"/>
              </w:rPr>
              <w:t>FT</w:t>
            </w:r>
          </w:p>
        </w:tc>
      </w:tr>
      <w:tr w:rsidR="00671E42" w:rsidTr="00671E42">
        <w:trPr>
          <w:trHeight w:val="310"/>
        </w:trPr>
        <w:tc>
          <w:tcPr>
            <w:tcW w:w="2337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42" w:line="248" w:lineRule="exact"/>
              <w:ind w:left="8" w:right="8"/>
              <w:rPr>
                <w:b/>
              </w:rPr>
            </w:pPr>
            <w:r w:rsidRPr="009251E6">
              <w:rPr>
                <w:b/>
              </w:rPr>
              <w:t>AGOSTO</w:t>
            </w:r>
            <w:r w:rsidRPr="009251E6">
              <w:rPr>
                <w:b/>
                <w:spacing w:val="-9"/>
              </w:rPr>
              <w:t xml:space="preserve"> </w:t>
            </w:r>
            <w:r w:rsidRPr="009251E6">
              <w:rPr>
                <w:b/>
              </w:rPr>
              <w:t>21-</w:t>
            </w:r>
            <w:r w:rsidRPr="009251E6">
              <w:rPr>
                <w:b/>
                <w:spacing w:val="-5"/>
              </w:rPr>
              <w:t>25</w:t>
            </w:r>
          </w:p>
        </w:tc>
        <w:tc>
          <w:tcPr>
            <w:tcW w:w="1513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7" w:right="6"/>
            </w:pPr>
            <w:r w:rsidRPr="009251E6">
              <w:t>13</w:t>
            </w:r>
            <w:r w:rsidRPr="009251E6">
              <w:rPr>
                <w:spacing w:val="-3"/>
              </w:rPr>
              <w:t xml:space="preserve"> </w:t>
            </w:r>
            <w:r w:rsidRPr="009251E6">
              <w:t>+1</w:t>
            </w:r>
            <w:r w:rsidRPr="009251E6">
              <w:rPr>
                <w:spacing w:val="-3"/>
              </w:rPr>
              <w:t xml:space="preserve"> </w:t>
            </w:r>
            <w:r w:rsidRPr="009251E6">
              <w:t>DEL</w:t>
            </w:r>
            <w:r w:rsidRPr="009251E6">
              <w:rPr>
                <w:spacing w:val="-3"/>
              </w:rPr>
              <w:t xml:space="preserve"> </w:t>
            </w:r>
            <w:r w:rsidRPr="009251E6">
              <w:rPr>
                <w:spacing w:val="-4"/>
              </w:rPr>
              <w:t>2017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12" w:right="2"/>
            </w:pPr>
            <w:r w:rsidRPr="009251E6">
              <w:rPr>
                <w:spacing w:val="-5"/>
              </w:rPr>
              <w:t>12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12" w:right="2"/>
            </w:pPr>
            <w:r w:rsidRPr="009251E6">
              <w:rPr>
                <w:spacing w:val="-10"/>
              </w:rPr>
              <w:t>2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12" w:right="1"/>
            </w:pPr>
            <w:r w:rsidRPr="009251E6">
              <w:rPr>
                <w:spacing w:val="-10"/>
              </w:rPr>
              <w:t>6</w:t>
            </w:r>
          </w:p>
        </w:tc>
        <w:tc>
          <w:tcPr>
            <w:tcW w:w="584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8" w:right="1"/>
            </w:pPr>
            <w:r w:rsidRPr="009251E6">
              <w:rPr>
                <w:spacing w:val="-10"/>
              </w:rPr>
              <w:t>2</w:t>
            </w:r>
          </w:p>
        </w:tc>
        <w:tc>
          <w:tcPr>
            <w:tcW w:w="589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11" w:right="1"/>
            </w:pPr>
            <w:r w:rsidRPr="009251E6">
              <w:rPr>
                <w:spacing w:val="-10"/>
              </w:rPr>
              <w:t>2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12" w:right="2"/>
            </w:pPr>
            <w:r w:rsidRPr="009251E6">
              <w:rPr>
                <w:spacing w:val="-10"/>
              </w:rPr>
              <w:t>1</w:t>
            </w:r>
          </w:p>
        </w:tc>
        <w:tc>
          <w:tcPr>
            <w:tcW w:w="1452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11" w:right="1"/>
            </w:pPr>
            <w:r w:rsidRPr="009251E6">
              <w:rPr>
                <w:spacing w:val="-10"/>
              </w:rPr>
              <w:t>1</w:t>
            </w:r>
          </w:p>
        </w:tc>
        <w:tc>
          <w:tcPr>
            <w:tcW w:w="812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12"/>
              <w:rPr>
                <w:b/>
              </w:rPr>
            </w:pPr>
            <w:r w:rsidRPr="009251E6">
              <w:rPr>
                <w:b/>
                <w:spacing w:val="-5"/>
              </w:rPr>
              <w:t>41</w:t>
            </w:r>
          </w:p>
        </w:tc>
        <w:tc>
          <w:tcPr>
            <w:tcW w:w="1121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"/>
              <w:ind w:left="9"/>
              <w:rPr>
                <w:b/>
              </w:rPr>
            </w:pPr>
            <w:r w:rsidRPr="009251E6">
              <w:rPr>
                <w:b/>
              </w:rPr>
              <w:t>2</w:t>
            </w:r>
            <w:r w:rsidRPr="009251E6">
              <w:rPr>
                <w:b/>
                <w:spacing w:val="-2"/>
              </w:rPr>
              <w:t xml:space="preserve"> </w:t>
            </w:r>
            <w:r w:rsidRPr="009251E6">
              <w:rPr>
                <w:b/>
                <w:spacing w:val="-5"/>
              </w:rPr>
              <w:t>FT</w:t>
            </w:r>
          </w:p>
        </w:tc>
      </w:tr>
      <w:tr w:rsidR="00671E42" w:rsidTr="00671E42">
        <w:trPr>
          <w:trHeight w:val="305"/>
        </w:trPr>
        <w:tc>
          <w:tcPr>
            <w:tcW w:w="2337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21" w:line="264" w:lineRule="exact"/>
              <w:ind w:left="8" w:right="8"/>
              <w:rPr>
                <w:b/>
              </w:rPr>
            </w:pPr>
            <w:r w:rsidRPr="009251E6">
              <w:rPr>
                <w:b/>
              </w:rPr>
              <w:t>AGOSTO</w:t>
            </w:r>
            <w:r w:rsidRPr="009251E6">
              <w:rPr>
                <w:b/>
                <w:spacing w:val="-9"/>
              </w:rPr>
              <w:t xml:space="preserve"> </w:t>
            </w:r>
            <w:r w:rsidRPr="009251E6">
              <w:rPr>
                <w:b/>
              </w:rPr>
              <w:t>28-</w:t>
            </w:r>
            <w:r w:rsidRPr="009251E6">
              <w:rPr>
                <w:b/>
                <w:spacing w:val="-5"/>
              </w:rPr>
              <w:t>31</w:t>
            </w:r>
          </w:p>
        </w:tc>
        <w:tc>
          <w:tcPr>
            <w:tcW w:w="1513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7" w:right="6"/>
            </w:pPr>
            <w:r w:rsidRPr="009251E6">
              <w:t>9</w:t>
            </w:r>
            <w:r w:rsidRPr="009251E6">
              <w:rPr>
                <w:spacing w:val="-3"/>
              </w:rPr>
              <w:t xml:space="preserve"> </w:t>
            </w:r>
            <w:r w:rsidRPr="009251E6">
              <w:t>+1</w:t>
            </w:r>
            <w:r w:rsidRPr="009251E6">
              <w:rPr>
                <w:spacing w:val="-3"/>
              </w:rPr>
              <w:t xml:space="preserve"> </w:t>
            </w:r>
            <w:r w:rsidRPr="009251E6">
              <w:t>DEL</w:t>
            </w:r>
            <w:r w:rsidRPr="009251E6">
              <w:rPr>
                <w:spacing w:val="-3"/>
              </w:rPr>
              <w:t xml:space="preserve"> </w:t>
            </w:r>
            <w:r w:rsidRPr="009251E6">
              <w:rPr>
                <w:spacing w:val="-4"/>
              </w:rPr>
              <w:t>2017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5"/>
              </w:rPr>
              <w:t>12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10"/>
              </w:rPr>
              <w:t>2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 w:right="1"/>
            </w:pPr>
            <w:r w:rsidRPr="009251E6">
              <w:rPr>
                <w:spacing w:val="-10"/>
              </w:rPr>
              <w:t>4</w:t>
            </w:r>
          </w:p>
        </w:tc>
        <w:tc>
          <w:tcPr>
            <w:tcW w:w="584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8" w:right="1"/>
            </w:pPr>
            <w:r w:rsidRPr="009251E6">
              <w:rPr>
                <w:spacing w:val="-10"/>
              </w:rPr>
              <w:t>2</w:t>
            </w:r>
          </w:p>
        </w:tc>
        <w:tc>
          <w:tcPr>
            <w:tcW w:w="589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1" w:right="1"/>
            </w:pPr>
            <w:r w:rsidRPr="009251E6">
              <w:rPr>
                <w:spacing w:val="-10"/>
              </w:rPr>
              <w:t>2</w:t>
            </w:r>
          </w:p>
        </w:tc>
        <w:tc>
          <w:tcPr>
            <w:tcW w:w="588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 w:right="2"/>
            </w:pPr>
            <w:r w:rsidRPr="009251E6">
              <w:rPr>
                <w:spacing w:val="-10"/>
              </w:rPr>
              <w:t>3</w:t>
            </w:r>
          </w:p>
        </w:tc>
        <w:tc>
          <w:tcPr>
            <w:tcW w:w="1452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1" w:right="1"/>
            </w:pPr>
            <w:r w:rsidRPr="009251E6">
              <w:rPr>
                <w:spacing w:val="-10"/>
              </w:rPr>
              <w:t>0</w:t>
            </w:r>
          </w:p>
        </w:tc>
        <w:tc>
          <w:tcPr>
            <w:tcW w:w="812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12"/>
              <w:rPr>
                <w:b/>
              </w:rPr>
            </w:pPr>
            <w:r w:rsidRPr="009251E6">
              <w:rPr>
                <w:b/>
                <w:spacing w:val="-5"/>
              </w:rPr>
              <w:t>36</w:t>
            </w:r>
          </w:p>
        </w:tc>
        <w:tc>
          <w:tcPr>
            <w:tcW w:w="1121" w:type="dxa"/>
            <w:shd w:val="clear" w:color="auto" w:fill="E1EED9"/>
          </w:tcPr>
          <w:p w:rsidR="00671E42" w:rsidRPr="009251E6" w:rsidRDefault="00671E42" w:rsidP="00B640F5">
            <w:pPr>
              <w:pStyle w:val="TableParagraph"/>
              <w:spacing w:before="1"/>
              <w:ind w:left="9"/>
              <w:rPr>
                <w:b/>
              </w:rPr>
            </w:pPr>
            <w:r w:rsidRPr="009251E6">
              <w:rPr>
                <w:b/>
              </w:rPr>
              <w:t>2</w:t>
            </w:r>
            <w:r w:rsidRPr="009251E6">
              <w:rPr>
                <w:b/>
                <w:spacing w:val="-2"/>
              </w:rPr>
              <w:t xml:space="preserve"> </w:t>
            </w:r>
            <w:r w:rsidRPr="009251E6">
              <w:rPr>
                <w:b/>
                <w:spacing w:val="-5"/>
              </w:rPr>
              <w:t>FT</w:t>
            </w:r>
          </w:p>
        </w:tc>
      </w:tr>
    </w:tbl>
    <w:p w:rsidR="000035DE" w:rsidRPr="000667B3" w:rsidRDefault="000035DE" w:rsidP="000667B3">
      <w:pPr>
        <w:pStyle w:val="Default"/>
        <w:jc w:val="both"/>
        <w:rPr>
          <w:i/>
          <w:sz w:val="22"/>
          <w:szCs w:val="22"/>
        </w:rPr>
      </w:pPr>
      <w:r w:rsidRPr="000035DE">
        <w:rPr>
          <w:i/>
          <w:sz w:val="22"/>
          <w:szCs w:val="22"/>
        </w:rPr>
        <w:t xml:space="preserve">LEGENDA: FT= Full-time PT= Part-time </w:t>
      </w:r>
      <w:r>
        <w:rPr>
          <w:sz w:val="22"/>
          <w:szCs w:val="22"/>
        </w:rPr>
        <w:t xml:space="preserve">Il rapporto educatore/bambino garantito è stato di 1:20 per l’intera durata del Servizio. </w:t>
      </w:r>
    </w:p>
    <w:p w:rsidR="000035DE" w:rsidRDefault="000035DE" w:rsidP="000035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rapporto educatore/bambino per i minori diversamente abili è stato di 1:1 per l’intera durata del Servizio.</w:t>
      </w:r>
    </w:p>
    <w:p w:rsidR="000035DE" w:rsidRDefault="000035DE" w:rsidP="000035DE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p w:rsidR="000035DE" w:rsidRPr="00765B5D" w:rsidRDefault="00680AA8" w:rsidP="002C2AC1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765B5D">
        <w:rPr>
          <w:rFonts w:ascii="Verdana" w:eastAsiaTheme="minorHAnsi" w:hAnsi="Verdana" w:cstheme="minorBidi"/>
          <w:sz w:val="18"/>
          <w:szCs w:val="18"/>
          <w:lang w:eastAsia="en-US"/>
        </w:rPr>
        <w:t>L’iscrizione ai servizi di Pre e di Post, (7:30-18:00) per il CRE scuola elementare/medie quale risposta alle esigenze lavorative familiari, è stata la seguente:</w:t>
      </w:r>
    </w:p>
    <w:p w:rsidR="000667B3" w:rsidRPr="00765B5D" w:rsidRDefault="000667B3" w:rsidP="002C2AC1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:rsidR="000667B3" w:rsidRDefault="000667B3" w:rsidP="002C2AC1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highlight w:val="yellow"/>
          <w:lang w:eastAsia="en-US"/>
        </w:rPr>
      </w:pPr>
    </w:p>
    <w:tbl>
      <w:tblPr>
        <w:tblStyle w:val="TableNormal"/>
        <w:tblW w:w="0" w:type="auto"/>
        <w:tblInd w:w="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125"/>
        <w:gridCol w:w="1052"/>
      </w:tblGrid>
      <w:tr w:rsidR="000667B3" w:rsidTr="00B640F5">
        <w:trPr>
          <w:trHeight w:val="266"/>
        </w:trPr>
        <w:tc>
          <w:tcPr>
            <w:tcW w:w="4654" w:type="dxa"/>
            <w:gridSpan w:val="3"/>
          </w:tcPr>
          <w:p w:rsidR="000667B3" w:rsidRDefault="000667B3" w:rsidP="00B640F5">
            <w:pPr>
              <w:pStyle w:val="TableParagraph"/>
              <w:spacing w:line="246" w:lineRule="exact"/>
              <w:ind w:left="1015"/>
              <w:jc w:val="left"/>
              <w:rPr>
                <w:b/>
              </w:rPr>
            </w:pPr>
            <w:r>
              <w:rPr>
                <w:b/>
              </w:rPr>
              <w:t>SERVIZIO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CRE</w:t>
            </w:r>
          </w:p>
        </w:tc>
      </w:tr>
      <w:tr w:rsidR="000667B3" w:rsidTr="00B640F5">
        <w:trPr>
          <w:trHeight w:val="265"/>
        </w:trPr>
        <w:tc>
          <w:tcPr>
            <w:tcW w:w="2477" w:type="dxa"/>
          </w:tcPr>
          <w:p w:rsidR="000667B3" w:rsidRDefault="000667B3" w:rsidP="00B640F5">
            <w:pPr>
              <w:pStyle w:val="TableParagraph"/>
              <w:spacing w:before="3"/>
              <w:ind w:left="12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PERIODO</w:t>
            </w:r>
          </w:p>
        </w:tc>
        <w:tc>
          <w:tcPr>
            <w:tcW w:w="1125" w:type="dxa"/>
            <w:shd w:val="clear" w:color="auto" w:fill="FF99FF"/>
          </w:tcPr>
          <w:p w:rsidR="000667B3" w:rsidRDefault="000667B3" w:rsidP="00B640F5">
            <w:pPr>
              <w:pStyle w:val="TableParagraph"/>
              <w:spacing w:before="3"/>
              <w:ind w:left="11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PRE</w:t>
            </w:r>
          </w:p>
        </w:tc>
        <w:tc>
          <w:tcPr>
            <w:tcW w:w="1052" w:type="dxa"/>
            <w:shd w:val="clear" w:color="auto" w:fill="BCD5ED"/>
          </w:tcPr>
          <w:p w:rsidR="000667B3" w:rsidRDefault="000667B3" w:rsidP="00B640F5">
            <w:pPr>
              <w:pStyle w:val="TableParagraph"/>
              <w:spacing w:before="3"/>
              <w:ind w:left="2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POST</w:t>
            </w:r>
          </w:p>
        </w:tc>
      </w:tr>
      <w:tr w:rsidR="000667B3" w:rsidTr="00B640F5">
        <w:trPr>
          <w:trHeight w:val="270"/>
        </w:trPr>
        <w:tc>
          <w:tcPr>
            <w:tcW w:w="2477" w:type="dxa"/>
          </w:tcPr>
          <w:p w:rsidR="000667B3" w:rsidRDefault="000667B3" w:rsidP="00B640F5">
            <w:pPr>
              <w:pStyle w:val="TableParagraph"/>
              <w:spacing w:line="250" w:lineRule="exact"/>
              <w:ind w:left="12" w:right="1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3-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125" w:type="dxa"/>
            <w:shd w:val="clear" w:color="auto" w:fill="FF99FF"/>
          </w:tcPr>
          <w:p w:rsidR="000667B3" w:rsidRDefault="000667B3" w:rsidP="00B640F5">
            <w:pPr>
              <w:pStyle w:val="TableParagraph"/>
              <w:spacing w:before="3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51</w:t>
            </w:r>
          </w:p>
        </w:tc>
        <w:tc>
          <w:tcPr>
            <w:tcW w:w="1052" w:type="dxa"/>
            <w:shd w:val="clear" w:color="auto" w:fill="BCD5ED"/>
          </w:tcPr>
          <w:p w:rsidR="000667B3" w:rsidRDefault="000667B3" w:rsidP="00B640F5">
            <w:pPr>
              <w:pStyle w:val="TableParagraph"/>
              <w:spacing w:before="3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36</w:t>
            </w:r>
          </w:p>
        </w:tc>
      </w:tr>
      <w:tr w:rsidR="000667B3" w:rsidTr="00B640F5">
        <w:trPr>
          <w:trHeight w:val="266"/>
        </w:trPr>
        <w:tc>
          <w:tcPr>
            <w:tcW w:w="2477" w:type="dxa"/>
          </w:tcPr>
          <w:p w:rsidR="000667B3" w:rsidRDefault="000667B3" w:rsidP="00B640F5">
            <w:pPr>
              <w:pStyle w:val="TableParagraph"/>
              <w:spacing w:line="246" w:lineRule="exact"/>
              <w:ind w:left="12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1125" w:type="dxa"/>
            <w:shd w:val="clear" w:color="auto" w:fill="FF99FF"/>
          </w:tcPr>
          <w:p w:rsidR="000667B3" w:rsidRDefault="000667B3" w:rsidP="00B640F5">
            <w:pPr>
              <w:pStyle w:val="TableParagraph"/>
              <w:spacing w:before="3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61</w:t>
            </w:r>
          </w:p>
        </w:tc>
        <w:tc>
          <w:tcPr>
            <w:tcW w:w="1052" w:type="dxa"/>
            <w:shd w:val="clear" w:color="auto" w:fill="BCD5ED"/>
          </w:tcPr>
          <w:p w:rsidR="000667B3" w:rsidRDefault="000667B3" w:rsidP="00B640F5">
            <w:pPr>
              <w:pStyle w:val="TableParagraph"/>
              <w:spacing w:before="3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42</w:t>
            </w:r>
          </w:p>
        </w:tc>
      </w:tr>
      <w:tr w:rsidR="000667B3" w:rsidTr="00B640F5">
        <w:trPr>
          <w:trHeight w:val="270"/>
        </w:trPr>
        <w:tc>
          <w:tcPr>
            <w:tcW w:w="2477" w:type="dxa"/>
          </w:tcPr>
          <w:p w:rsidR="000667B3" w:rsidRDefault="000667B3" w:rsidP="00B640F5">
            <w:pPr>
              <w:pStyle w:val="TableParagraph"/>
              <w:spacing w:before="1" w:line="248" w:lineRule="exact"/>
              <w:ind w:left="12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14-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1125" w:type="dxa"/>
            <w:shd w:val="clear" w:color="auto" w:fill="FF99FF"/>
          </w:tcPr>
          <w:p w:rsidR="000667B3" w:rsidRDefault="000667B3" w:rsidP="00B640F5">
            <w:pPr>
              <w:pStyle w:val="TableParagraph"/>
              <w:spacing w:before="7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75</w:t>
            </w:r>
          </w:p>
        </w:tc>
        <w:tc>
          <w:tcPr>
            <w:tcW w:w="1052" w:type="dxa"/>
            <w:shd w:val="clear" w:color="auto" w:fill="BCD5ED"/>
          </w:tcPr>
          <w:p w:rsidR="000667B3" w:rsidRDefault="000667B3" w:rsidP="00B640F5">
            <w:pPr>
              <w:pStyle w:val="TableParagraph"/>
              <w:spacing w:before="7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51</w:t>
            </w:r>
          </w:p>
        </w:tc>
      </w:tr>
      <w:tr w:rsidR="000667B3" w:rsidTr="00B640F5">
        <w:trPr>
          <w:trHeight w:val="266"/>
        </w:trPr>
        <w:tc>
          <w:tcPr>
            <w:tcW w:w="2477" w:type="dxa"/>
          </w:tcPr>
          <w:p w:rsidR="000667B3" w:rsidRDefault="000667B3" w:rsidP="00B640F5">
            <w:pPr>
              <w:pStyle w:val="TableParagraph"/>
              <w:spacing w:line="246" w:lineRule="exact"/>
              <w:ind w:left="12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24-</w:t>
            </w:r>
            <w:r>
              <w:rPr>
                <w:b/>
                <w:spacing w:val="-5"/>
              </w:rPr>
              <w:t>28</w:t>
            </w:r>
          </w:p>
        </w:tc>
        <w:tc>
          <w:tcPr>
            <w:tcW w:w="1125" w:type="dxa"/>
            <w:shd w:val="clear" w:color="auto" w:fill="FF99FF"/>
          </w:tcPr>
          <w:p w:rsidR="000667B3" w:rsidRDefault="000667B3" w:rsidP="00B640F5">
            <w:pPr>
              <w:pStyle w:val="TableParagraph"/>
              <w:spacing w:before="4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62</w:t>
            </w:r>
          </w:p>
        </w:tc>
        <w:tc>
          <w:tcPr>
            <w:tcW w:w="1052" w:type="dxa"/>
            <w:shd w:val="clear" w:color="auto" w:fill="BCD5ED"/>
          </w:tcPr>
          <w:p w:rsidR="000667B3" w:rsidRDefault="000667B3" w:rsidP="00B640F5">
            <w:pPr>
              <w:pStyle w:val="TableParagraph"/>
              <w:spacing w:before="4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43</w:t>
            </w:r>
          </w:p>
        </w:tc>
      </w:tr>
      <w:tr w:rsidR="000667B3" w:rsidTr="00B640F5">
        <w:trPr>
          <w:trHeight w:val="270"/>
        </w:trPr>
        <w:tc>
          <w:tcPr>
            <w:tcW w:w="2477" w:type="dxa"/>
          </w:tcPr>
          <w:p w:rsidR="000667B3" w:rsidRDefault="000667B3" w:rsidP="00B640F5">
            <w:pPr>
              <w:pStyle w:val="TableParagraph"/>
              <w:spacing w:before="1" w:line="248" w:lineRule="exact"/>
              <w:ind w:left="12" w:right="4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31-</w:t>
            </w:r>
            <w:r>
              <w:rPr>
                <w:b/>
                <w:spacing w:val="-5"/>
              </w:rPr>
              <w:t>04</w:t>
            </w:r>
          </w:p>
        </w:tc>
        <w:tc>
          <w:tcPr>
            <w:tcW w:w="1125" w:type="dxa"/>
            <w:shd w:val="clear" w:color="auto" w:fill="FF99FF"/>
          </w:tcPr>
          <w:p w:rsidR="000667B3" w:rsidRDefault="000667B3" w:rsidP="00B640F5">
            <w:pPr>
              <w:pStyle w:val="TableParagraph"/>
              <w:spacing w:before="7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39</w:t>
            </w:r>
          </w:p>
        </w:tc>
        <w:tc>
          <w:tcPr>
            <w:tcW w:w="1052" w:type="dxa"/>
            <w:shd w:val="clear" w:color="auto" w:fill="BCD5ED"/>
          </w:tcPr>
          <w:p w:rsidR="000667B3" w:rsidRDefault="000667B3" w:rsidP="00B640F5">
            <w:pPr>
              <w:pStyle w:val="TableParagraph"/>
              <w:spacing w:before="7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27</w:t>
            </w:r>
          </w:p>
        </w:tc>
      </w:tr>
      <w:tr w:rsidR="000667B3" w:rsidTr="00B640F5">
        <w:trPr>
          <w:trHeight w:val="270"/>
        </w:trPr>
        <w:tc>
          <w:tcPr>
            <w:tcW w:w="2477" w:type="dxa"/>
          </w:tcPr>
          <w:p w:rsidR="000667B3" w:rsidRDefault="000667B3" w:rsidP="00B640F5">
            <w:pPr>
              <w:pStyle w:val="TableParagraph"/>
              <w:spacing w:before="1" w:line="248" w:lineRule="exact"/>
              <w:ind w:left="12" w:right="8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7-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1125" w:type="dxa"/>
            <w:shd w:val="clear" w:color="auto" w:fill="FF99FF"/>
          </w:tcPr>
          <w:p w:rsidR="000667B3" w:rsidRDefault="000667B3" w:rsidP="00B640F5">
            <w:pPr>
              <w:pStyle w:val="TableParagraph"/>
              <w:spacing w:before="7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34</w:t>
            </w:r>
          </w:p>
        </w:tc>
        <w:tc>
          <w:tcPr>
            <w:tcW w:w="1052" w:type="dxa"/>
            <w:shd w:val="clear" w:color="auto" w:fill="BCD5ED"/>
          </w:tcPr>
          <w:p w:rsidR="000667B3" w:rsidRDefault="000667B3" w:rsidP="00B640F5">
            <w:pPr>
              <w:pStyle w:val="TableParagraph"/>
              <w:spacing w:before="7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26</w:t>
            </w:r>
          </w:p>
        </w:tc>
      </w:tr>
      <w:tr w:rsidR="000667B3" w:rsidTr="00B640F5">
        <w:trPr>
          <w:trHeight w:val="266"/>
        </w:trPr>
        <w:tc>
          <w:tcPr>
            <w:tcW w:w="2477" w:type="dxa"/>
          </w:tcPr>
          <w:p w:rsidR="000667B3" w:rsidRDefault="000667B3" w:rsidP="00B640F5">
            <w:pPr>
              <w:pStyle w:val="TableParagraph"/>
              <w:spacing w:line="246" w:lineRule="exact"/>
              <w:ind w:left="12" w:right="8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21-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1125" w:type="dxa"/>
            <w:shd w:val="clear" w:color="auto" w:fill="FF99FF"/>
          </w:tcPr>
          <w:p w:rsidR="000667B3" w:rsidRDefault="000667B3" w:rsidP="00B640F5">
            <w:pPr>
              <w:pStyle w:val="TableParagraph"/>
              <w:spacing w:before="3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27</w:t>
            </w:r>
          </w:p>
        </w:tc>
        <w:tc>
          <w:tcPr>
            <w:tcW w:w="1052" w:type="dxa"/>
            <w:shd w:val="clear" w:color="auto" w:fill="BCD5ED"/>
          </w:tcPr>
          <w:p w:rsidR="000667B3" w:rsidRDefault="000667B3" w:rsidP="00B640F5">
            <w:pPr>
              <w:pStyle w:val="TableParagraph"/>
              <w:spacing w:before="3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19</w:t>
            </w:r>
          </w:p>
        </w:tc>
      </w:tr>
      <w:tr w:rsidR="000667B3" w:rsidTr="00B640F5">
        <w:trPr>
          <w:trHeight w:val="265"/>
        </w:trPr>
        <w:tc>
          <w:tcPr>
            <w:tcW w:w="2477" w:type="dxa"/>
          </w:tcPr>
          <w:p w:rsidR="000667B3" w:rsidRDefault="000667B3" w:rsidP="00B640F5">
            <w:pPr>
              <w:pStyle w:val="TableParagraph"/>
              <w:spacing w:before="1" w:line="244" w:lineRule="exact"/>
              <w:ind w:left="12" w:right="8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28-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1125" w:type="dxa"/>
            <w:shd w:val="clear" w:color="auto" w:fill="FF99FF"/>
          </w:tcPr>
          <w:p w:rsidR="000667B3" w:rsidRDefault="000667B3" w:rsidP="00B640F5">
            <w:pPr>
              <w:pStyle w:val="TableParagraph"/>
              <w:spacing w:before="7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19</w:t>
            </w:r>
          </w:p>
        </w:tc>
        <w:tc>
          <w:tcPr>
            <w:tcW w:w="1052" w:type="dxa"/>
            <w:shd w:val="clear" w:color="auto" w:fill="BCD5ED"/>
          </w:tcPr>
          <w:p w:rsidR="000667B3" w:rsidRDefault="000667B3" w:rsidP="00B640F5">
            <w:pPr>
              <w:pStyle w:val="TableParagraph"/>
              <w:spacing w:before="7"/>
              <w:ind w:left="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14</w:t>
            </w:r>
          </w:p>
        </w:tc>
      </w:tr>
    </w:tbl>
    <w:p w:rsidR="000667B3" w:rsidRDefault="000667B3" w:rsidP="002C2AC1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highlight w:val="yellow"/>
          <w:lang w:eastAsia="en-US"/>
        </w:rPr>
      </w:pPr>
    </w:p>
    <w:p w:rsidR="000667B3" w:rsidRDefault="000667B3" w:rsidP="002C2AC1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sz w:val="18"/>
          <w:szCs w:val="18"/>
          <w:highlight w:val="yellow"/>
          <w:lang w:eastAsia="en-US"/>
        </w:rPr>
      </w:pPr>
    </w:p>
    <w:p w:rsidR="000035DE" w:rsidRDefault="000035DE" w:rsidP="00DE1C20">
      <w:pPr>
        <w:pStyle w:val="Titolo1"/>
        <w:rPr>
          <w:rFonts w:ascii="Verdana" w:hAnsi="Verdana" w:cs="Courier New"/>
          <w:sz w:val="18"/>
          <w:szCs w:val="18"/>
        </w:rPr>
      </w:pPr>
    </w:p>
    <w:p w:rsidR="00680AA8" w:rsidRPr="00765B5D" w:rsidRDefault="00680AA8" w:rsidP="00680AA8">
      <w:pPr>
        <w:pStyle w:val="NormaleWeb"/>
        <w:spacing w:before="0" w:beforeAutospacing="0"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5B5D">
        <w:rPr>
          <w:rFonts w:asciiTheme="minorHAnsi" w:eastAsiaTheme="minorHAnsi" w:hAnsiTheme="minorHAnsi" w:cstheme="minorBidi"/>
          <w:sz w:val="22"/>
          <w:szCs w:val="22"/>
          <w:lang w:eastAsia="en-US"/>
        </w:rPr>
        <w:t>L’iscrizione per i minori diversamente abili per il CRE della scuola elementare/media per i quali in relazione alla diagnosi è stato garantito il rapporto educatore/bambino 1:1 sono stati i seguenti:</w:t>
      </w:r>
    </w:p>
    <w:p w:rsidR="000035DE" w:rsidRDefault="000035DE" w:rsidP="00DE1C20">
      <w:pPr>
        <w:pStyle w:val="Titolo1"/>
        <w:rPr>
          <w:rFonts w:ascii="Verdana" w:hAnsi="Verdana" w:cs="Courier New"/>
          <w:sz w:val="18"/>
          <w:szCs w:val="18"/>
          <w:highlight w:val="yellow"/>
        </w:rPr>
      </w:pPr>
    </w:p>
    <w:tbl>
      <w:tblPr>
        <w:tblStyle w:val="TableNormal"/>
        <w:tblW w:w="5212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371"/>
        <w:gridCol w:w="373"/>
        <w:gridCol w:w="373"/>
        <w:gridCol w:w="373"/>
        <w:gridCol w:w="373"/>
        <w:gridCol w:w="374"/>
        <w:gridCol w:w="373"/>
        <w:gridCol w:w="373"/>
        <w:gridCol w:w="1043"/>
        <w:gridCol w:w="815"/>
      </w:tblGrid>
      <w:tr w:rsidR="000667B3" w:rsidTr="000667B3">
        <w:trPr>
          <w:trHeight w:val="1671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"/>
          </w:tcPr>
          <w:p w:rsidR="000667B3" w:rsidRDefault="000667B3" w:rsidP="00B640F5">
            <w:pPr>
              <w:pStyle w:val="TableParagraph"/>
              <w:spacing w:before="82" w:line="259" w:lineRule="exact"/>
              <w:ind w:left="327"/>
              <w:jc w:val="left"/>
              <w:rPr>
                <w:b/>
              </w:rPr>
            </w:pP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right w:val="nil"/>
            </w:tcBorders>
            <w:textDirection w:val="tbRl"/>
          </w:tcPr>
          <w:p w:rsidR="000667B3" w:rsidRDefault="000667B3" w:rsidP="00B640F5">
            <w:pPr>
              <w:pStyle w:val="TableParagraph"/>
              <w:spacing w:before="82" w:line="259" w:lineRule="exact"/>
              <w:ind w:left="327"/>
              <w:jc w:val="left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3-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373" w:type="dxa"/>
            <w:tcBorders>
              <w:top w:val="single" w:sz="8" w:space="0" w:color="000000"/>
              <w:left w:val="nil"/>
            </w:tcBorders>
            <w:textDirection w:val="tbRl"/>
          </w:tcPr>
          <w:p w:rsidR="000667B3" w:rsidRDefault="000667B3" w:rsidP="00B640F5">
            <w:pPr>
              <w:pStyle w:val="TableParagraph"/>
              <w:spacing w:before="85" w:line="262" w:lineRule="exact"/>
              <w:ind w:left="215"/>
              <w:jc w:val="left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</w:t>
            </w:r>
            <w:r>
              <w:rPr>
                <w:b/>
                <w:spacing w:val="-5"/>
              </w:rPr>
              <w:t>14</w:t>
            </w:r>
          </w:p>
        </w:tc>
        <w:tc>
          <w:tcPr>
            <w:tcW w:w="373" w:type="dxa"/>
            <w:tcBorders>
              <w:top w:val="single" w:sz="8" w:space="0" w:color="000000"/>
            </w:tcBorders>
            <w:textDirection w:val="tbRl"/>
          </w:tcPr>
          <w:p w:rsidR="000667B3" w:rsidRDefault="000667B3" w:rsidP="00B640F5">
            <w:pPr>
              <w:pStyle w:val="TableParagraph"/>
              <w:spacing w:before="86" w:line="256" w:lineRule="exact"/>
              <w:ind w:left="215"/>
              <w:jc w:val="left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14-</w:t>
            </w:r>
            <w:r>
              <w:rPr>
                <w:b/>
                <w:spacing w:val="-5"/>
              </w:rPr>
              <w:t>21</w:t>
            </w:r>
          </w:p>
        </w:tc>
        <w:tc>
          <w:tcPr>
            <w:tcW w:w="373" w:type="dxa"/>
            <w:tcBorders>
              <w:top w:val="single" w:sz="8" w:space="0" w:color="000000"/>
            </w:tcBorders>
            <w:textDirection w:val="tbRl"/>
          </w:tcPr>
          <w:p w:rsidR="000667B3" w:rsidRDefault="000667B3" w:rsidP="00B640F5">
            <w:pPr>
              <w:pStyle w:val="TableParagraph"/>
              <w:spacing w:before="87" w:line="255" w:lineRule="exact"/>
              <w:ind w:left="215"/>
              <w:jc w:val="left"/>
              <w:rPr>
                <w:b/>
              </w:rPr>
            </w:pPr>
            <w:r>
              <w:rPr>
                <w:b/>
              </w:rPr>
              <w:t>LUGLIO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24-</w:t>
            </w:r>
            <w:r>
              <w:rPr>
                <w:b/>
                <w:spacing w:val="-5"/>
              </w:rPr>
              <w:t>28</w:t>
            </w:r>
          </w:p>
        </w:tc>
        <w:tc>
          <w:tcPr>
            <w:tcW w:w="373" w:type="dxa"/>
            <w:tcBorders>
              <w:top w:val="single" w:sz="8" w:space="0" w:color="000000"/>
            </w:tcBorders>
            <w:textDirection w:val="tbRl"/>
          </w:tcPr>
          <w:p w:rsidR="000667B3" w:rsidRDefault="000667B3" w:rsidP="00B640F5">
            <w:pPr>
              <w:pStyle w:val="TableParagraph"/>
              <w:spacing w:before="88" w:line="254" w:lineRule="exact"/>
              <w:ind w:left="159"/>
              <w:jc w:val="left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31-</w:t>
            </w:r>
            <w:r>
              <w:rPr>
                <w:b/>
                <w:spacing w:val="-5"/>
              </w:rPr>
              <w:t>04</w:t>
            </w:r>
          </w:p>
        </w:tc>
        <w:tc>
          <w:tcPr>
            <w:tcW w:w="374" w:type="dxa"/>
            <w:tcBorders>
              <w:top w:val="single" w:sz="8" w:space="0" w:color="000000"/>
            </w:tcBorders>
            <w:textDirection w:val="tbRl"/>
          </w:tcPr>
          <w:p w:rsidR="000667B3" w:rsidRDefault="000667B3" w:rsidP="00B640F5">
            <w:pPr>
              <w:pStyle w:val="TableParagraph"/>
              <w:spacing w:before="90" w:line="253" w:lineRule="exact"/>
              <w:ind w:left="215"/>
              <w:jc w:val="left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7-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</w:tcBorders>
            <w:textDirection w:val="tbRl"/>
          </w:tcPr>
          <w:p w:rsidR="000667B3" w:rsidRDefault="000667B3" w:rsidP="00B640F5">
            <w:pPr>
              <w:pStyle w:val="TableParagraph"/>
              <w:spacing w:before="91" w:line="252" w:lineRule="exact"/>
              <w:ind w:left="159"/>
              <w:jc w:val="left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21-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373" w:type="dxa"/>
            <w:tcBorders>
              <w:top w:val="single" w:sz="8" w:space="0" w:color="000000"/>
              <w:right w:val="nil"/>
            </w:tcBorders>
            <w:textDirection w:val="tbRl"/>
          </w:tcPr>
          <w:p w:rsidR="000667B3" w:rsidRDefault="000667B3" w:rsidP="00B640F5">
            <w:pPr>
              <w:pStyle w:val="TableParagraph"/>
              <w:spacing w:before="69"/>
              <w:ind w:left="159"/>
              <w:jc w:val="left"/>
              <w:rPr>
                <w:b/>
              </w:rPr>
            </w:pPr>
            <w:r>
              <w:rPr>
                <w:b/>
              </w:rPr>
              <w:t>AGOSTO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28-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0667B3" w:rsidRDefault="000667B3" w:rsidP="00B640F5">
            <w:pPr>
              <w:pStyle w:val="TableParagraph"/>
              <w:spacing w:before="176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ind w:left="47" w:right="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N.SETTIMA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FREQUENT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ATE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667B3" w:rsidRDefault="000667B3" w:rsidP="00B640F5">
            <w:pPr>
              <w:pStyle w:val="TableParagraph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76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201" w:right="202" w:firstLine="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PRE-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POST</w:t>
            </w:r>
          </w:p>
        </w:tc>
      </w:tr>
      <w:tr w:rsidR="000667B3" w:rsidTr="000667B3">
        <w:trPr>
          <w:trHeight w:val="301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43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43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6" w:righ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6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43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43"/>
              <w:ind w:lef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0667B3" w:rsidTr="000667B3">
        <w:trPr>
          <w:trHeight w:val="298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39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39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9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9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39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39"/>
              <w:ind w:lef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0667B3" w:rsidTr="000667B3">
        <w:trPr>
          <w:trHeight w:val="301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43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43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6" w:righ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43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43"/>
              <w:ind w:left="1" w:right="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post</w:t>
            </w:r>
          </w:p>
        </w:tc>
      </w:tr>
      <w:tr w:rsidR="000667B3" w:rsidTr="000667B3">
        <w:trPr>
          <w:trHeight w:val="438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111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111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111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111"/>
              <w:ind w:lef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0667B3" w:rsidTr="000667B3">
        <w:trPr>
          <w:trHeight w:val="437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111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111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111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line="219" w:lineRule="exact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e</w:t>
            </w:r>
          </w:p>
          <w:p w:rsidR="000667B3" w:rsidRDefault="000667B3" w:rsidP="00B640F5">
            <w:pPr>
              <w:pStyle w:val="TableParagraph"/>
              <w:spacing w:line="198" w:lineRule="exact"/>
              <w:ind w:left="23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post</w:t>
            </w:r>
          </w:p>
        </w:tc>
      </w:tr>
      <w:tr w:rsidR="000667B3" w:rsidTr="000667B3">
        <w:trPr>
          <w:trHeight w:val="442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111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111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111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111"/>
              <w:ind w:lef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pre</w:t>
            </w:r>
          </w:p>
        </w:tc>
      </w:tr>
      <w:tr w:rsidR="000667B3" w:rsidTr="000667B3">
        <w:trPr>
          <w:trHeight w:val="297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39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39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9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9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9"/>
              <w:ind w:left="16" w:righ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9"/>
              <w:ind w:left="16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39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39"/>
              <w:ind w:lef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0667B3" w:rsidTr="000667B3">
        <w:trPr>
          <w:trHeight w:val="658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16" w:righ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16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16"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16" w:right="1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0667B3" w:rsidRDefault="000667B3" w:rsidP="00B640F5">
            <w:pPr>
              <w:pStyle w:val="TableParagraph"/>
              <w:spacing w:before="1"/>
              <w:ind w:lef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0667B3" w:rsidTr="000667B3">
        <w:trPr>
          <w:trHeight w:val="302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43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43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6" w:righ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43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43"/>
              <w:ind w:lef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pre</w:t>
            </w:r>
          </w:p>
        </w:tc>
      </w:tr>
      <w:tr w:rsidR="000667B3" w:rsidTr="000667B3">
        <w:trPr>
          <w:trHeight w:val="437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111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111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111"/>
              <w:ind w:left="16" w:right="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111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111"/>
              <w:ind w:left="1"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0667B3" w:rsidTr="000667B3">
        <w:trPr>
          <w:trHeight w:val="298"/>
        </w:trPr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43"/>
              <w:ind w:left="6"/>
              <w:rPr>
                <w:b/>
                <w:spacing w:val="-10"/>
                <w:sz w:val="18"/>
              </w:rPr>
            </w:pPr>
          </w:p>
        </w:tc>
        <w:tc>
          <w:tcPr>
            <w:tcW w:w="371" w:type="dxa"/>
          </w:tcPr>
          <w:p w:rsidR="000667B3" w:rsidRDefault="000667B3" w:rsidP="00B640F5">
            <w:pPr>
              <w:pStyle w:val="TableParagraph"/>
              <w:spacing w:before="43"/>
              <w:ind w:lef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8" w:right="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6" w:right="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4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spacing w:before="43"/>
              <w:ind w:left="16" w:righ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X</w:t>
            </w:r>
          </w:p>
        </w:tc>
        <w:tc>
          <w:tcPr>
            <w:tcW w:w="373" w:type="dxa"/>
          </w:tcPr>
          <w:p w:rsidR="000667B3" w:rsidRDefault="000667B3" w:rsidP="00B640F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3" w:type="dxa"/>
          </w:tcPr>
          <w:p w:rsidR="000667B3" w:rsidRDefault="000667B3" w:rsidP="00B640F5">
            <w:pPr>
              <w:pStyle w:val="TableParagraph"/>
              <w:spacing w:before="43"/>
              <w:ind w:left="47" w:right="44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815" w:type="dxa"/>
          </w:tcPr>
          <w:p w:rsidR="000667B3" w:rsidRDefault="000667B3" w:rsidP="00B640F5">
            <w:pPr>
              <w:pStyle w:val="TableParagraph"/>
              <w:spacing w:before="43"/>
              <w:ind w:left="1" w:right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</w:tbl>
    <w:p w:rsidR="000667B3" w:rsidRDefault="000667B3" w:rsidP="000667B3">
      <w:pPr>
        <w:rPr>
          <w:highlight w:val="yellow"/>
          <w:lang w:eastAsia="it-IT"/>
        </w:rPr>
      </w:pPr>
    </w:p>
    <w:p w:rsidR="00012F80" w:rsidRDefault="00012F80" w:rsidP="00012F80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p w:rsidR="00012F80" w:rsidRDefault="00012F80" w:rsidP="00012F80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>
        <w:rPr>
          <w:rFonts w:ascii="Verdana" w:eastAsiaTheme="minorHAnsi" w:hAnsi="Verdana" w:cstheme="minorBidi"/>
          <w:b/>
          <w:sz w:val="18"/>
          <w:szCs w:val="18"/>
          <w:lang w:eastAsia="en-US"/>
        </w:rPr>
        <w:t>CRI MATERNA ELEMENTARI/MEDIE</w:t>
      </w:r>
      <w:r w:rsidRPr="00093312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 ANNO 202</w:t>
      </w:r>
      <w:r w:rsidR="007F0999">
        <w:rPr>
          <w:rFonts w:ascii="Verdana" w:eastAsiaTheme="minorHAnsi" w:hAnsi="Verdana" w:cstheme="minorBidi"/>
          <w:b/>
          <w:sz w:val="18"/>
          <w:szCs w:val="18"/>
          <w:lang w:eastAsia="en-US"/>
        </w:rPr>
        <w:t>3</w:t>
      </w:r>
    </w:p>
    <w:p w:rsidR="009251E6" w:rsidRDefault="009251E6" w:rsidP="00012F80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p w:rsidR="009251E6" w:rsidRDefault="009251E6" w:rsidP="00012F80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</w:p>
    <w:p w:rsidR="00012F80" w:rsidRPr="009251E6" w:rsidRDefault="00012F80" w:rsidP="00012F80">
      <w:pPr>
        <w:pStyle w:val="NormaleWeb"/>
        <w:spacing w:before="0" w:beforeAutospacing="0" w:after="0"/>
        <w:jc w:val="center"/>
        <w:rPr>
          <w:rFonts w:ascii="Verdana" w:eastAsiaTheme="minorHAnsi" w:hAnsi="Verdana" w:cstheme="minorBidi"/>
          <w:b/>
          <w:color w:val="FF0000"/>
          <w:sz w:val="18"/>
          <w:szCs w:val="18"/>
          <w:lang w:eastAsia="en-US"/>
        </w:rPr>
      </w:pPr>
    </w:p>
    <w:p w:rsidR="00012F80" w:rsidRPr="009251E6" w:rsidRDefault="00012F80" w:rsidP="00012F80">
      <w:pPr>
        <w:pStyle w:val="NormaleWeb"/>
        <w:spacing w:before="0" w:beforeAutospacing="0" w:after="0"/>
        <w:jc w:val="both"/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</w:pPr>
      <w:r w:rsidRPr="009251E6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Il numero totale di bambini iscritti al Centro Ricreativo Invernale nell’anno 202</w:t>
      </w:r>
      <w:r w:rsidR="00991854" w:rsidRPr="009251E6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3</w:t>
      </w:r>
      <w:r w:rsidRPr="009251E6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 xml:space="preserve"> è stato di n. </w:t>
      </w:r>
      <w:r w:rsidR="009251E6" w:rsidRPr="009251E6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8</w:t>
      </w:r>
      <w:r w:rsidRPr="009251E6">
        <w:rPr>
          <w:rFonts w:ascii="Verdana" w:eastAsiaTheme="minorHAnsi" w:hAnsi="Verdana" w:cstheme="minorBidi"/>
          <w:color w:val="000000" w:themeColor="text1"/>
          <w:sz w:val="18"/>
          <w:szCs w:val="18"/>
          <w:lang w:eastAsia="en-US"/>
        </w:rPr>
        <w:t>0.</w:t>
      </w:r>
    </w:p>
    <w:p w:rsidR="00680AA8" w:rsidRPr="009251E6" w:rsidRDefault="002C2AC1" w:rsidP="00680AA8">
      <w:pPr>
        <w:rPr>
          <w:color w:val="000000" w:themeColor="text1"/>
          <w:lang w:eastAsia="it-IT"/>
        </w:rPr>
      </w:pPr>
      <w:r w:rsidRPr="009251E6">
        <w:rPr>
          <w:rFonts w:ascii="Verdana" w:hAnsi="Verdana"/>
          <w:color w:val="000000" w:themeColor="text1"/>
          <w:sz w:val="18"/>
          <w:szCs w:val="18"/>
        </w:rPr>
        <w:t>ripartiti nei giorni di apertura come di seguito indicato:</w:t>
      </w:r>
    </w:p>
    <w:tbl>
      <w:tblPr>
        <w:tblW w:w="5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</w:tblGrid>
      <w:tr w:rsidR="009251E6" w:rsidRPr="009251E6" w:rsidTr="009251E6">
        <w:trPr>
          <w:trHeight w:val="120"/>
          <w:jc w:val="center"/>
        </w:trPr>
        <w:tc>
          <w:tcPr>
            <w:tcW w:w="1526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Periodo CRI 2021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27dic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28dic</w:t>
            </w:r>
          </w:p>
        </w:tc>
        <w:tc>
          <w:tcPr>
            <w:tcW w:w="567" w:type="dxa"/>
          </w:tcPr>
          <w:p w:rsidR="009251E6" w:rsidRPr="009251E6" w:rsidRDefault="009251E6" w:rsidP="0092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29- dic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02-gen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03- gen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04- gen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05- gen</w:t>
            </w:r>
          </w:p>
        </w:tc>
      </w:tr>
      <w:tr w:rsidR="009251E6" w:rsidRPr="009251E6" w:rsidTr="009251E6">
        <w:trPr>
          <w:trHeight w:val="120"/>
          <w:jc w:val="center"/>
        </w:trPr>
        <w:tc>
          <w:tcPr>
            <w:tcW w:w="1526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INFANZIA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18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19 </w:t>
            </w:r>
          </w:p>
        </w:tc>
      </w:tr>
      <w:tr w:rsidR="009251E6" w:rsidRPr="009251E6" w:rsidTr="009251E6">
        <w:trPr>
          <w:trHeight w:val="120"/>
          <w:jc w:val="center"/>
        </w:trPr>
        <w:tc>
          <w:tcPr>
            <w:tcW w:w="1526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PRIMARIA 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28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28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38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38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33</w:t>
            </w:r>
          </w:p>
        </w:tc>
      </w:tr>
      <w:tr w:rsidR="009251E6" w:rsidRPr="009251E6" w:rsidTr="009251E6">
        <w:trPr>
          <w:trHeight w:val="266"/>
          <w:jc w:val="center"/>
        </w:trPr>
        <w:tc>
          <w:tcPr>
            <w:tcW w:w="1526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TOT. bambini 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41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41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38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49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61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61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54</w:t>
            </w:r>
          </w:p>
        </w:tc>
      </w:tr>
      <w:tr w:rsidR="009251E6" w:rsidRPr="009251E6" w:rsidTr="009251E6">
        <w:trPr>
          <w:trHeight w:val="120"/>
          <w:jc w:val="center"/>
        </w:trPr>
        <w:tc>
          <w:tcPr>
            <w:tcW w:w="1526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 xml:space="preserve">n. adulti 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4</w:t>
            </w:r>
          </w:p>
        </w:tc>
      </w:tr>
      <w:tr w:rsidR="009251E6" w:rsidRPr="009251E6" w:rsidTr="009251E6">
        <w:trPr>
          <w:trHeight w:val="120"/>
          <w:jc w:val="center"/>
        </w:trPr>
        <w:tc>
          <w:tcPr>
            <w:tcW w:w="1526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Verdana" w:hAnsi="Verdana"/>
                <w:b/>
                <w:sz w:val="18"/>
                <w:szCs w:val="18"/>
              </w:rPr>
              <w:t>PRE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23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22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29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29</w:t>
            </w:r>
          </w:p>
        </w:tc>
      </w:tr>
      <w:tr w:rsidR="009251E6" w:rsidRPr="009251E6" w:rsidTr="009251E6">
        <w:trPr>
          <w:trHeight w:val="120"/>
          <w:jc w:val="center"/>
        </w:trPr>
        <w:tc>
          <w:tcPr>
            <w:tcW w:w="1526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9251E6">
              <w:rPr>
                <w:rFonts w:ascii="Verdana" w:hAnsi="Verdana"/>
                <w:b/>
                <w:sz w:val="18"/>
                <w:szCs w:val="18"/>
              </w:rPr>
              <w:t>POST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24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23</w:t>
            </w:r>
          </w:p>
        </w:tc>
        <w:tc>
          <w:tcPr>
            <w:tcW w:w="567" w:type="dxa"/>
          </w:tcPr>
          <w:p w:rsidR="009251E6" w:rsidRPr="009251E6" w:rsidRDefault="009251E6" w:rsidP="00012F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23</w:t>
            </w:r>
          </w:p>
        </w:tc>
      </w:tr>
    </w:tbl>
    <w:p w:rsidR="00680AA8" w:rsidRPr="009251E6" w:rsidRDefault="00680AA8" w:rsidP="00680AA8">
      <w:pPr>
        <w:rPr>
          <w:color w:val="FF0000"/>
          <w:lang w:eastAsia="it-IT"/>
        </w:rPr>
      </w:pPr>
    </w:p>
    <w:p w:rsidR="003E344F" w:rsidRDefault="003E344F" w:rsidP="00DE1C20">
      <w:pPr>
        <w:pStyle w:val="Titolo1"/>
        <w:rPr>
          <w:rFonts w:ascii="Verdana" w:hAnsi="Verdana" w:cs="Courier New"/>
          <w:sz w:val="18"/>
          <w:szCs w:val="18"/>
        </w:rPr>
      </w:pPr>
    </w:p>
    <w:p w:rsidR="00DE1C20" w:rsidRPr="00DE1C20" w:rsidRDefault="00130F13" w:rsidP="00DE1C20">
      <w:pPr>
        <w:pStyle w:val="Titolo1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8</w:t>
      </w:r>
      <w:r w:rsidR="00D80181" w:rsidRPr="00D80181">
        <w:rPr>
          <w:rFonts w:ascii="Verdana" w:hAnsi="Verdana" w:cs="Courier New"/>
          <w:sz w:val="18"/>
          <w:szCs w:val="18"/>
        </w:rPr>
        <w:t xml:space="preserve"> - OBBLIGHI E ONERI A CARICO DEL SOGGETTO BENEFICIARIO</w:t>
      </w:r>
    </w:p>
    <w:p w:rsidR="00D80181" w:rsidRPr="00D80181" w:rsidRDefault="00130F13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8</w:t>
      </w:r>
      <w:r w:rsidR="00D80181" w:rsidRPr="00130F13">
        <w:rPr>
          <w:rFonts w:ascii="Verdana" w:hAnsi="Verdana" w:cs="Courier New"/>
          <w:sz w:val="18"/>
          <w:szCs w:val="18"/>
        </w:rPr>
        <w:t>.1</w:t>
      </w:r>
      <w:r w:rsidR="00D80181" w:rsidRPr="00D80181">
        <w:rPr>
          <w:rFonts w:ascii="Verdana" w:hAnsi="Verdana" w:cs="Courier New"/>
          <w:b/>
          <w:sz w:val="18"/>
          <w:szCs w:val="18"/>
        </w:rPr>
        <w:t xml:space="preserve"> </w:t>
      </w:r>
      <w:r w:rsidR="00D80181" w:rsidRPr="00C57A49">
        <w:rPr>
          <w:rFonts w:ascii="Verdana" w:hAnsi="Verdana" w:cs="Courier New"/>
          <w:sz w:val="18"/>
          <w:szCs w:val="18"/>
        </w:rPr>
        <w:t>-</w:t>
      </w:r>
      <w:r w:rsidR="00D80181" w:rsidRPr="00D80181">
        <w:rPr>
          <w:rFonts w:ascii="Verdana" w:hAnsi="Verdana" w:cs="Courier New"/>
          <w:sz w:val="18"/>
          <w:szCs w:val="18"/>
        </w:rPr>
        <w:t xml:space="preserve"> Di seguito si dettagliano gli obblighi e gli oneri a carico del soggetto beneficiario del presente </w:t>
      </w:r>
      <w:r w:rsidR="00C57A49">
        <w:rPr>
          <w:rFonts w:ascii="Verdana" w:hAnsi="Verdana" w:cs="Courier New"/>
          <w:sz w:val="18"/>
          <w:szCs w:val="18"/>
        </w:rPr>
        <w:t>avviso</w:t>
      </w:r>
      <w:r w:rsidR="00D80181" w:rsidRPr="00D80181">
        <w:rPr>
          <w:rFonts w:ascii="Verdana" w:hAnsi="Verdana" w:cs="Courier New"/>
          <w:sz w:val="18"/>
          <w:szCs w:val="18"/>
        </w:rPr>
        <w:t>:</w:t>
      </w:r>
    </w:p>
    <w:p w:rsidR="00D80181" w:rsidRPr="00D80181" w:rsidRDefault="00D80181" w:rsidP="00DE1C2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Presentare la necessaria comunicazione preventiva per l’esercizio (CPE) dell’unità d’offerta della rete sociale, prevista dalla normativa vigente, di cui all’art. 4 comma 2 della Legge Regionale n. 3/2008. Il soggetto beneficiario potrà valutare, altresì, l’opportunità di richiedere la contribuzione economica regionale prevista in materia - ex circ. </w:t>
      </w:r>
      <w:smartTag w:uri="urn:schemas-microsoft-com:office:smarttags" w:element="metricconverter">
        <w:smartTagPr>
          <w:attr w:name="ProductID" w:val="4 L"/>
        </w:smartTagPr>
        <w:r w:rsidRPr="00D80181">
          <w:rPr>
            <w:rFonts w:ascii="Verdana" w:hAnsi="Verdana" w:cs="Courier New"/>
            <w:sz w:val="18"/>
            <w:szCs w:val="18"/>
          </w:rPr>
          <w:t>4 L</w:t>
        </w:r>
      </w:smartTag>
      <w:r w:rsidRPr="00D80181">
        <w:rPr>
          <w:rFonts w:ascii="Verdana" w:hAnsi="Verdana" w:cs="Courier New"/>
          <w:sz w:val="18"/>
          <w:szCs w:val="18"/>
        </w:rPr>
        <w:t xml:space="preserve">.R. 1/1986. 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D80181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Utilizzare nella realizzazione del progetto presentato il personale elencato al precedente </w:t>
      </w:r>
      <w:r w:rsidR="00817D43">
        <w:rPr>
          <w:rFonts w:ascii="Verdana" w:hAnsi="Verdana" w:cs="Courier New"/>
          <w:sz w:val="18"/>
          <w:szCs w:val="18"/>
        </w:rPr>
        <w:t>punto</w:t>
      </w:r>
      <w:r w:rsidRPr="00D80181">
        <w:rPr>
          <w:rFonts w:ascii="Verdana" w:hAnsi="Verdana" w:cs="Courier New"/>
          <w:sz w:val="18"/>
          <w:szCs w:val="18"/>
        </w:rPr>
        <w:t xml:space="preserve"> </w:t>
      </w:r>
      <w:r w:rsidR="00817D43">
        <w:rPr>
          <w:rFonts w:ascii="Verdana" w:hAnsi="Verdana" w:cs="Courier New"/>
          <w:sz w:val="18"/>
          <w:szCs w:val="18"/>
        </w:rPr>
        <w:t>6</w:t>
      </w:r>
      <w:r w:rsidRPr="00D80181">
        <w:rPr>
          <w:rFonts w:ascii="Verdana" w:hAnsi="Verdana" w:cs="Courier New"/>
          <w:sz w:val="18"/>
          <w:szCs w:val="18"/>
        </w:rPr>
        <w:t>.6, alle condizioni ivi indicate.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D80181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Soddisfare tutte le richieste d’iscrizione al </w:t>
      </w:r>
      <w:r w:rsidR="0099650C">
        <w:rPr>
          <w:rFonts w:ascii="Verdana" w:hAnsi="Verdana" w:cs="Courier New"/>
          <w:sz w:val="18"/>
          <w:szCs w:val="18"/>
        </w:rPr>
        <w:t>Centro Ricreativo</w:t>
      </w:r>
      <w:r w:rsidRPr="00D80181">
        <w:rPr>
          <w:rFonts w:ascii="Verdana" w:hAnsi="Verdana" w:cs="Courier New"/>
          <w:sz w:val="18"/>
          <w:szCs w:val="18"/>
        </w:rPr>
        <w:t xml:space="preserve">, con precedenza ai minori residenti nel Comune di Treviglio, </w:t>
      </w:r>
      <w:r w:rsidR="00C57A49">
        <w:rPr>
          <w:rFonts w:ascii="Verdana" w:hAnsi="Verdana" w:cs="Courier New"/>
          <w:sz w:val="18"/>
          <w:szCs w:val="18"/>
        </w:rPr>
        <w:t xml:space="preserve">rispetto ai minori non residenti, </w:t>
      </w:r>
      <w:r w:rsidRPr="00D80181">
        <w:rPr>
          <w:rFonts w:ascii="Verdana" w:hAnsi="Verdana" w:cs="Courier New"/>
          <w:sz w:val="18"/>
          <w:szCs w:val="18"/>
        </w:rPr>
        <w:t xml:space="preserve">nei limiti esclusivi della capacità ricettiva delle strutture scolastiche di cui al precedente </w:t>
      </w:r>
      <w:r w:rsidR="00817D43">
        <w:rPr>
          <w:rFonts w:ascii="Verdana" w:hAnsi="Verdana" w:cs="Courier New"/>
          <w:sz w:val="18"/>
          <w:szCs w:val="18"/>
        </w:rPr>
        <w:t>punto</w:t>
      </w:r>
      <w:r w:rsidRPr="00D80181">
        <w:rPr>
          <w:rFonts w:ascii="Verdana" w:hAnsi="Verdana" w:cs="Courier New"/>
          <w:sz w:val="18"/>
          <w:szCs w:val="18"/>
        </w:rPr>
        <w:t xml:space="preserve"> </w:t>
      </w:r>
      <w:r w:rsidR="00817D43">
        <w:rPr>
          <w:rFonts w:ascii="Verdana" w:hAnsi="Verdana" w:cs="Courier New"/>
          <w:sz w:val="18"/>
          <w:szCs w:val="18"/>
        </w:rPr>
        <w:t>6</w:t>
      </w:r>
      <w:r w:rsidRPr="00D80181">
        <w:rPr>
          <w:rFonts w:ascii="Verdana" w:hAnsi="Verdana" w:cs="Courier New"/>
          <w:sz w:val="18"/>
          <w:szCs w:val="18"/>
        </w:rPr>
        <w:t>.5.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ED7786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Garantire la sostituzione degli operatori in caso di assenze superiori ad un giorno; garantire altresì, salvo cause di forza maggiore, la continuità delle stesse persone fisiche degli educatori e del coordinatore </w:t>
      </w:r>
      <w:r w:rsidRPr="00ED7786">
        <w:rPr>
          <w:rFonts w:ascii="Verdana" w:hAnsi="Verdana" w:cs="Courier New"/>
          <w:sz w:val="18"/>
          <w:szCs w:val="18"/>
        </w:rPr>
        <w:t>per tutto il periodo di realizzazione del progetto</w:t>
      </w:r>
      <w:r w:rsidR="0099650C" w:rsidRPr="00ED7786">
        <w:rPr>
          <w:rFonts w:ascii="Verdana" w:hAnsi="Verdana" w:cs="Courier New"/>
          <w:sz w:val="18"/>
          <w:szCs w:val="18"/>
        </w:rPr>
        <w:t>, ivi compresa</w:t>
      </w:r>
      <w:r w:rsidR="00817D43" w:rsidRPr="00ED7786">
        <w:rPr>
          <w:rFonts w:ascii="Verdana" w:hAnsi="Verdana" w:cs="Courier New"/>
          <w:sz w:val="18"/>
          <w:szCs w:val="18"/>
        </w:rPr>
        <w:t xml:space="preserve"> la continuità del medesimo assistente educatore per tutto il periodo di iscrizione del minore diversamente abile.</w:t>
      </w:r>
    </w:p>
    <w:p w:rsidR="00D80181" w:rsidRPr="00ED7786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ED7786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ED7786">
        <w:rPr>
          <w:rFonts w:ascii="Verdana" w:hAnsi="Verdana" w:cs="Courier New"/>
          <w:sz w:val="18"/>
          <w:szCs w:val="18"/>
        </w:rPr>
        <w:t xml:space="preserve">Applicare al personale assunto / incaricato, i contenuti economici-normativi della contrattazione nazionale, decentrata e dei contratti integrativi vigenti in materia, con particolare riferimento al rispetto dei salari minimi contrattuali derivanti dalla stessa normativa. </w:t>
      </w:r>
    </w:p>
    <w:p w:rsidR="00D80181" w:rsidRPr="00ED7786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ED7786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ED7786">
        <w:rPr>
          <w:rFonts w:ascii="Verdana" w:hAnsi="Verdana" w:cs="Courier New"/>
          <w:sz w:val="18"/>
          <w:szCs w:val="18"/>
        </w:rPr>
        <w:t>Assumere, nei confronti dei propri dipendenti / collaboratori, tutti gli obblighi risultanti dalle disposizioni legislative e regolamentari vigenti in materia di lavoro e di coperture previdenziali, assistenziali ed assicurative, assumendo altresì a proprio carico tutti gli oneri relativi previsti.</w:t>
      </w:r>
    </w:p>
    <w:p w:rsidR="00D80181" w:rsidRPr="00ED7786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ED7786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ED7786">
        <w:rPr>
          <w:rFonts w:ascii="Verdana" w:hAnsi="Verdana" w:cs="Courier New"/>
          <w:sz w:val="18"/>
          <w:szCs w:val="18"/>
        </w:rPr>
        <w:t>Assicurare, a propria cura e spese, un piano di formazione del person</w:t>
      </w:r>
      <w:r w:rsidR="00C57A49" w:rsidRPr="00ED7786">
        <w:rPr>
          <w:rFonts w:ascii="Verdana" w:hAnsi="Verdana" w:cs="Courier New"/>
          <w:sz w:val="18"/>
          <w:szCs w:val="18"/>
        </w:rPr>
        <w:t>ale adibito alla realizzazione delle iniziative</w:t>
      </w:r>
      <w:r w:rsidRPr="00ED7786">
        <w:rPr>
          <w:rFonts w:ascii="Verdana" w:hAnsi="Verdana" w:cs="Courier New"/>
          <w:sz w:val="18"/>
          <w:szCs w:val="18"/>
        </w:rPr>
        <w:t xml:space="preserve">, che comprenda almeno le seguenti materie: elementi di riferimento pedagogico, di pronto soccorso e normative di sicurezza, di programmazione didattica-ricreativa, di animazione. 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D80181" w:rsidRDefault="00817D43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Svolgere </w:t>
      </w:r>
      <w:r w:rsidR="00D80181" w:rsidRPr="00D80181">
        <w:rPr>
          <w:rFonts w:ascii="Verdana" w:hAnsi="Verdana" w:cs="Courier New"/>
          <w:sz w:val="18"/>
          <w:szCs w:val="18"/>
        </w:rPr>
        <w:t>le attività connesse o collaterali al servizio di refezione e di sanificazione dei locali, attenendosi scrupolosamente alle disposizioni vigenti in materia.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817D43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Garantire </w:t>
      </w:r>
      <w:r w:rsidR="00817D43" w:rsidRPr="00D80181">
        <w:rPr>
          <w:rFonts w:ascii="Verdana" w:hAnsi="Verdana" w:cs="Courier New"/>
          <w:sz w:val="18"/>
          <w:szCs w:val="18"/>
        </w:rPr>
        <w:t xml:space="preserve">in ogni momento </w:t>
      </w:r>
      <w:r w:rsidRPr="00D80181">
        <w:rPr>
          <w:rFonts w:ascii="Verdana" w:hAnsi="Verdana" w:cs="Courier New"/>
          <w:sz w:val="18"/>
          <w:szCs w:val="18"/>
        </w:rPr>
        <w:t xml:space="preserve">all’Amministrazione Comunale il diritto di accesso ai plessi scolastici </w:t>
      </w:r>
      <w:r w:rsidR="00817D43">
        <w:rPr>
          <w:rFonts w:ascii="Verdana" w:hAnsi="Verdana" w:cs="Courier New"/>
          <w:sz w:val="18"/>
          <w:szCs w:val="18"/>
        </w:rPr>
        <w:t>utilizzati</w:t>
      </w:r>
      <w:r w:rsidRPr="00D80181">
        <w:rPr>
          <w:rFonts w:ascii="Verdana" w:hAnsi="Verdana" w:cs="Courier New"/>
          <w:sz w:val="18"/>
          <w:szCs w:val="18"/>
        </w:rPr>
        <w:t xml:space="preserve"> al fine di verificare il rispetto delle norme di cui al presente </w:t>
      </w:r>
      <w:r w:rsidR="00817D43">
        <w:rPr>
          <w:rFonts w:ascii="Verdana" w:hAnsi="Verdana" w:cs="Courier New"/>
          <w:sz w:val="18"/>
          <w:szCs w:val="18"/>
        </w:rPr>
        <w:t>avviso.</w:t>
      </w:r>
    </w:p>
    <w:p w:rsidR="00817D43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 </w:t>
      </w:r>
    </w:p>
    <w:p w:rsidR="00D80181" w:rsidRPr="00D80181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Effettuare sopralluoghi all’atto della consegna dei locali scolastici e della restituzione degli stessi, unitamente ai referenti delle scuole e del Comune, con stesura di relativi verbali che evidenzino lo stato dei locali e dei beni ivi inclusi al fine dell’individuazione di eventuali responsabilità in caso di danneggiamenti </w:t>
      </w:r>
      <w:r w:rsidR="0099650C">
        <w:rPr>
          <w:rFonts w:ascii="Verdana" w:hAnsi="Verdana" w:cs="Courier New"/>
          <w:sz w:val="18"/>
          <w:szCs w:val="18"/>
        </w:rPr>
        <w:t>per</w:t>
      </w:r>
      <w:r w:rsidRPr="00D80181">
        <w:rPr>
          <w:rFonts w:ascii="Verdana" w:hAnsi="Verdana" w:cs="Courier New"/>
          <w:sz w:val="18"/>
          <w:szCs w:val="18"/>
        </w:rPr>
        <w:t xml:space="preserve"> esperire il conseguente risarcimento dei danni.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D80181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Garantire la chiusura ed apertura giornaliera dei plessi scolastici utilizzati per l’esecuzione del servizio ed assicurare la chiusura dei cancelli delle strutture durante lo svolgimento dell’attività giornaliera.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D80181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Assicurare la custodia dei plessi scolastici, avendone cura ed utilizzandoli in modo consono alle funzioni del servizio.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D80181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Garantire l’osservanza delle disposizioni di cui al D. Lgs. 196/03 e successive modificazioni.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D80181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Assolvere a tutti gli obblighi previsti in materia di sicurezza ai sensi del D. Lgs. 81/2008.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130F13" w:rsidRDefault="00D80181" w:rsidP="00DE1C20">
      <w:pPr>
        <w:pStyle w:val="Corpotesto"/>
        <w:numPr>
          <w:ilvl w:val="0"/>
          <w:numId w:val="4"/>
        </w:numPr>
        <w:ind w:left="0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>Stipulare apposita polizza di assicurazione a copertura di danni arrecati a cose o persone nell’ambito della gestione del servizio, rispettando i seguenti massimali minimi:</w:t>
      </w:r>
    </w:p>
    <w:p w:rsidR="00130F13" w:rsidRDefault="00130F13" w:rsidP="00DE1C20">
      <w:pPr>
        <w:pStyle w:val="Corpotes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- </w:t>
      </w:r>
      <w:r w:rsidR="00D80181" w:rsidRPr="00130F13">
        <w:rPr>
          <w:rFonts w:ascii="Verdana" w:hAnsi="Verdana" w:cs="Courier New"/>
          <w:sz w:val="18"/>
          <w:szCs w:val="18"/>
        </w:rPr>
        <w:t>massimale minimo di Euro 2 milioni per i danni arrecati alle persone;</w:t>
      </w:r>
    </w:p>
    <w:p w:rsidR="00D80181" w:rsidRPr="00D80181" w:rsidRDefault="00130F13" w:rsidP="00DE1C20">
      <w:pPr>
        <w:pStyle w:val="Corpotes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- </w:t>
      </w:r>
      <w:r w:rsidR="00D80181" w:rsidRPr="00D80181">
        <w:rPr>
          <w:rFonts w:ascii="Verdana" w:hAnsi="Verdana" w:cs="Courier New"/>
          <w:sz w:val="18"/>
          <w:szCs w:val="18"/>
        </w:rPr>
        <w:t>massimale minimo di Euro 500.000,00 per i danni arrecati alle cose.</w:t>
      </w:r>
    </w:p>
    <w:p w:rsidR="00D80181" w:rsidRPr="00D80181" w:rsidRDefault="00D80181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</w:p>
    <w:p w:rsidR="00991854" w:rsidRDefault="00991854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3E344F" w:rsidRPr="00D80181" w:rsidRDefault="003E344F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E1C20" w:rsidRPr="00D80181" w:rsidRDefault="00FB23C1" w:rsidP="00DE1C20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>9</w:t>
      </w:r>
      <w:r w:rsidR="00DE1C20">
        <w:rPr>
          <w:rFonts w:ascii="Verdana" w:hAnsi="Verdana" w:cs="Courier New"/>
          <w:b/>
          <w:sz w:val="18"/>
          <w:szCs w:val="18"/>
        </w:rPr>
        <w:t xml:space="preserve"> -</w:t>
      </w:r>
      <w:r w:rsidR="00253F12" w:rsidRPr="00D80181">
        <w:rPr>
          <w:rFonts w:ascii="Verdana" w:hAnsi="Verdana" w:cs="Courier New"/>
          <w:b/>
          <w:sz w:val="18"/>
          <w:szCs w:val="18"/>
        </w:rPr>
        <w:t xml:space="preserve"> REQUISITI DI PARTECIPAZIONE</w:t>
      </w:r>
    </w:p>
    <w:p w:rsidR="008957C1" w:rsidRPr="008957C1" w:rsidRDefault="00FB23C1" w:rsidP="00DE1C20">
      <w:pPr>
        <w:pStyle w:val="Corpotes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9.1 </w:t>
      </w:r>
      <w:r w:rsidR="00DE1C20">
        <w:rPr>
          <w:rFonts w:ascii="Verdana" w:hAnsi="Verdana" w:cs="Courier New"/>
          <w:sz w:val="18"/>
          <w:szCs w:val="18"/>
        </w:rPr>
        <w:t xml:space="preserve">- </w:t>
      </w:r>
      <w:r w:rsidR="00253F12" w:rsidRPr="00D80181">
        <w:rPr>
          <w:rFonts w:ascii="Verdana" w:hAnsi="Verdana" w:cs="Courier New"/>
          <w:sz w:val="18"/>
          <w:szCs w:val="18"/>
        </w:rPr>
        <w:t xml:space="preserve">Possono partecipare al presente </w:t>
      </w:r>
      <w:r w:rsidR="00DE1C20">
        <w:rPr>
          <w:rFonts w:ascii="Verdana" w:hAnsi="Verdana" w:cs="Courier New"/>
          <w:sz w:val="18"/>
          <w:szCs w:val="18"/>
        </w:rPr>
        <w:t xml:space="preserve">avviso </w:t>
      </w:r>
      <w:r w:rsidR="008957C1" w:rsidRPr="00ED7786">
        <w:rPr>
          <w:rFonts w:ascii="Verdana" w:hAnsi="Verdana" w:cs="Courier New"/>
          <w:sz w:val="18"/>
          <w:szCs w:val="18"/>
          <w:u w:val="single"/>
        </w:rPr>
        <w:t>solamente gli Enti del terzo settore</w:t>
      </w:r>
      <w:r w:rsidR="008957C1" w:rsidRPr="00ED7786">
        <w:rPr>
          <w:rFonts w:ascii="Verdana" w:hAnsi="Verdana" w:cs="Courier New"/>
          <w:sz w:val="18"/>
          <w:szCs w:val="18"/>
        </w:rPr>
        <w:t xml:space="preserve"> previsti</w:t>
      </w:r>
      <w:r w:rsidR="008957C1">
        <w:rPr>
          <w:rFonts w:ascii="Verdana" w:hAnsi="Verdana" w:cs="Courier New"/>
          <w:sz w:val="18"/>
          <w:szCs w:val="18"/>
        </w:rPr>
        <w:t xml:space="preserve"> all</w:t>
      </w:r>
      <w:r w:rsidR="008957C1" w:rsidRPr="008957C1">
        <w:rPr>
          <w:rFonts w:ascii="Verdana" w:hAnsi="Verdana" w:cs="Courier New"/>
          <w:sz w:val="18"/>
          <w:szCs w:val="18"/>
        </w:rPr>
        <w:t>’art. 4 del Codice del Terzo Settore (D. Lgs. 117/2017):</w:t>
      </w:r>
    </w:p>
    <w:p w:rsidR="008957C1" w:rsidRDefault="00FB23C1" w:rsidP="00DE1C2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ourier New"/>
          <w:sz w:val="18"/>
          <w:szCs w:val="18"/>
          <w:lang w:eastAsia="it-IT"/>
        </w:rPr>
      </w:pPr>
      <w:r>
        <w:rPr>
          <w:rFonts w:ascii="Verdana" w:eastAsia="Times New Roman" w:hAnsi="Verdana" w:cs="Courier New"/>
          <w:sz w:val="18"/>
          <w:szCs w:val="18"/>
          <w:lang w:eastAsia="it-IT"/>
        </w:rPr>
        <w:t>“</w:t>
      </w:r>
      <w:r w:rsidR="008957C1" w:rsidRPr="008957C1">
        <w:rPr>
          <w:rFonts w:ascii="Verdana" w:eastAsia="Times New Roman" w:hAnsi="Verdana" w:cs="Courier New"/>
          <w:i/>
          <w:sz w:val="18"/>
          <w:szCs w:val="18"/>
          <w:lang w:eastAsia="it-IT"/>
        </w:rPr>
        <w:t>le organizzazioni di volontariato, le associazioni di promozione sociale, gli enti filantropici, le imprese sociali, incluse le cooperative sociali, le reti associative, le società di mutuo soccorso, le associazioni, riconosciute o non riconosciute, le fondazioni e gli altri enti di carattere privato diversi dalle società costituiti per il perseguimento</w:t>
      </w:r>
      <w:r w:rsidR="008957C1" w:rsidRPr="008957C1">
        <w:rPr>
          <w:rFonts w:ascii="Verdana" w:eastAsia="Times New Roman" w:hAnsi="Verdana" w:cs="Courier New"/>
          <w:i/>
          <w:sz w:val="18"/>
          <w:szCs w:val="18"/>
          <w:u w:val="single"/>
          <w:lang w:eastAsia="it-IT"/>
        </w:rPr>
        <w:t>, senza scopo di lucro</w:t>
      </w:r>
      <w:r w:rsidR="008957C1" w:rsidRPr="008957C1">
        <w:rPr>
          <w:rFonts w:ascii="Verdana" w:eastAsia="Times New Roman" w:hAnsi="Verdana" w:cs="Courier New"/>
          <w:i/>
          <w:sz w:val="18"/>
          <w:szCs w:val="18"/>
          <w:lang w:eastAsia="it-IT"/>
        </w:rPr>
        <w:t xml:space="preserve">, di finalità civiche, solidaristiche e di utilità sociale mediante lo svolgimento di una o più attività di interesse generale in forma di azione volontaria o di erogazione gratuita di denaro, beni o servizi, o di mutualità o di produzione o scambio di beni o servizi, ed </w:t>
      </w:r>
      <w:r w:rsidR="008957C1" w:rsidRPr="008957C1">
        <w:rPr>
          <w:rFonts w:ascii="Verdana" w:eastAsia="Times New Roman" w:hAnsi="Verdana" w:cs="Courier New"/>
          <w:i/>
          <w:sz w:val="18"/>
          <w:szCs w:val="18"/>
          <w:u w:val="single"/>
          <w:lang w:eastAsia="it-IT"/>
        </w:rPr>
        <w:t>iscritti nel registro unico nazionale del Terzo settore</w:t>
      </w:r>
      <w:r w:rsidR="008957C1">
        <w:rPr>
          <w:rFonts w:ascii="Verdana" w:eastAsia="Times New Roman" w:hAnsi="Verdana" w:cs="Courier New"/>
          <w:sz w:val="18"/>
          <w:szCs w:val="18"/>
          <w:lang w:eastAsia="it-IT"/>
        </w:rPr>
        <w:t>”</w:t>
      </w:r>
      <w:r w:rsidR="008957C1" w:rsidRPr="008957C1">
        <w:rPr>
          <w:rFonts w:ascii="Verdana" w:eastAsia="Times New Roman" w:hAnsi="Verdana" w:cs="Courier New"/>
          <w:sz w:val="18"/>
          <w:szCs w:val="18"/>
          <w:lang w:eastAsia="it-IT"/>
        </w:rPr>
        <w:t>.</w:t>
      </w:r>
    </w:p>
    <w:p w:rsidR="00253F12" w:rsidRPr="008957C1" w:rsidRDefault="00253F12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253F12" w:rsidRPr="00FB23C1" w:rsidRDefault="00FB23C1" w:rsidP="00DE1C20">
      <w:pPr>
        <w:pStyle w:val="Corpotesto"/>
        <w:rPr>
          <w:rFonts w:ascii="Verdana" w:hAnsi="Verdana" w:cs="Courier New"/>
          <w:sz w:val="18"/>
          <w:szCs w:val="18"/>
          <w:u w:val="single"/>
        </w:rPr>
      </w:pPr>
      <w:r>
        <w:rPr>
          <w:rFonts w:ascii="Verdana" w:hAnsi="Verdana" w:cs="Courier New"/>
          <w:sz w:val="18"/>
          <w:szCs w:val="18"/>
        </w:rPr>
        <w:t xml:space="preserve">9.2 </w:t>
      </w:r>
      <w:r w:rsidR="00DE1C20">
        <w:rPr>
          <w:rFonts w:ascii="Verdana" w:hAnsi="Verdana" w:cs="Courier New"/>
          <w:sz w:val="18"/>
          <w:szCs w:val="18"/>
        </w:rPr>
        <w:t xml:space="preserve">- </w:t>
      </w:r>
      <w:r>
        <w:rPr>
          <w:rFonts w:ascii="Verdana" w:hAnsi="Verdana" w:cs="Courier New"/>
          <w:sz w:val="18"/>
          <w:szCs w:val="18"/>
        </w:rPr>
        <w:t>I partecipanti devono possedere una</w:t>
      </w:r>
      <w:r w:rsidR="00253F12" w:rsidRPr="008957C1">
        <w:rPr>
          <w:rFonts w:ascii="Verdana" w:hAnsi="Verdana" w:cs="Courier New"/>
          <w:sz w:val="18"/>
          <w:szCs w:val="18"/>
        </w:rPr>
        <w:t xml:space="preserve"> </w:t>
      </w:r>
      <w:r w:rsidR="00253F12" w:rsidRPr="00FB23C1">
        <w:rPr>
          <w:rFonts w:ascii="Verdana" w:hAnsi="Verdana" w:cs="Courier New"/>
          <w:sz w:val="18"/>
          <w:szCs w:val="18"/>
          <w:u w:val="single"/>
        </w:rPr>
        <w:t>maturata esperienza, almeno triennale, nel periodo dal 20</w:t>
      </w:r>
      <w:r w:rsidR="00991854">
        <w:rPr>
          <w:rFonts w:ascii="Verdana" w:hAnsi="Verdana" w:cs="Courier New"/>
          <w:sz w:val="18"/>
          <w:szCs w:val="18"/>
          <w:u w:val="single"/>
        </w:rPr>
        <w:t>20</w:t>
      </w:r>
      <w:r w:rsidR="00253F12" w:rsidRPr="00FB23C1">
        <w:rPr>
          <w:rFonts w:ascii="Verdana" w:hAnsi="Verdana" w:cs="Courier New"/>
          <w:sz w:val="18"/>
          <w:szCs w:val="18"/>
          <w:u w:val="single"/>
        </w:rPr>
        <w:t xml:space="preserve"> al 20</w:t>
      </w:r>
      <w:r w:rsidR="00093312">
        <w:rPr>
          <w:rFonts w:ascii="Verdana" w:hAnsi="Verdana" w:cs="Courier New"/>
          <w:sz w:val="18"/>
          <w:szCs w:val="18"/>
          <w:u w:val="single"/>
        </w:rPr>
        <w:t>2</w:t>
      </w:r>
      <w:r w:rsidR="00991854">
        <w:rPr>
          <w:rFonts w:ascii="Verdana" w:hAnsi="Verdana" w:cs="Courier New"/>
          <w:sz w:val="18"/>
          <w:szCs w:val="18"/>
          <w:u w:val="single"/>
        </w:rPr>
        <w:t>3</w:t>
      </w:r>
      <w:r w:rsidR="00253F12" w:rsidRPr="00FB23C1">
        <w:rPr>
          <w:rFonts w:ascii="Verdana" w:hAnsi="Verdana" w:cs="Courier New"/>
          <w:sz w:val="18"/>
          <w:szCs w:val="18"/>
          <w:u w:val="single"/>
        </w:rPr>
        <w:t xml:space="preserve"> nel</w:t>
      </w:r>
      <w:r w:rsidRPr="00FB23C1">
        <w:rPr>
          <w:rFonts w:ascii="Verdana" w:hAnsi="Verdana" w:cs="Courier New"/>
          <w:sz w:val="18"/>
          <w:szCs w:val="18"/>
          <w:u w:val="single"/>
        </w:rPr>
        <w:t>la realizzazione di Centri Ricreativi</w:t>
      </w:r>
      <w:r w:rsidR="00253F12" w:rsidRPr="00FB23C1">
        <w:rPr>
          <w:rFonts w:ascii="Verdana" w:hAnsi="Verdana" w:cs="Courier New"/>
          <w:sz w:val="18"/>
          <w:szCs w:val="18"/>
          <w:u w:val="single"/>
        </w:rPr>
        <w:t xml:space="preserve"> per minori.</w:t>
      </w:r>
    </w:p>
    <w:p w:rsidR="00FB23C1" w:rsidRDefault="00FB23C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253F12" w:rsidRPr="00D80181" w:rsidRDefault="00FB23C1" w:rsidP="00DE1C20">
      <w:pPr>
        <w:pStyle w:val="Corpotes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9.3 </w:t>
      </w:r>
      <w:r w:rsidR="00DE1C20">
        <w:rPr>
          <w:rFonts w:ascii="Verdana" w:hAnsi="Verdana" w:cs="Courier New"/>
          <w:sz w:val="18"/>
          <w:szCs w:val="18"/>
        </w:rPr>
        <w:t xml:space="preserve">- </w:t>
      </w:r>
      <w:r>
        <w:rPr>
          <w:rFonts w:ascii="Verdana" w:hAnsi="Verdana" w:cs="Courier New"/>
          <w:sz w:val="18"/>
          <w:szCs w:val="18"/>
        </w:rPr>
        <w:t xml:space="preserve">Tutti i requisiti di cui al punto </w:t>
      </w:r>
      <w:r w:rsidR="00C57A49">
        <w:rPr>
          <w:rFonts w:ascii="Verdana" w:hAnsi="Verdana" w:cs="Courier New"/>
          <w:sz w:val="18"/>
          <w:szCs w:val="18"/>
        </w:rPr>
        <w:t>9</w:t>
      </w:r>
      <w:r>
        <w:rPr>
          <w:rFonts w:ascii="Verdana" w:hAnsi="Verdana" w:cs="Courier New"/>
          <w:sz w:val="18"/>
          <w:szCs w:val="18"/>
        </w:rPr>
        <w:t xml:space="preserve">.1 e </w:t>
      </w:r>
      <w:r w:rsidR="00C57A49">
        <w:rPr>
          <w:rFonts w:ascii="Verdana" w:hAnsi="Verdana" w:cs="Courier New"/>
          <w:sz w:val="18"/>
          <w:szCs w:val="18"/>
        </w:rPr>
        <w:t>9</w:t>
      </w:r>
      <w:r>
        <w:rPr>
          <w:rFonts w:ascii="Verdana" w:hAnsi="Verdana" w:cs="Courier New"/>
          <w:sz w:val="18"/>
          <w:szCs w:val="18"/>
        </w:rPr>
        <w:t xml:space="preserve">.2 sono </w:t>
      </w:r>
      <w:r w:rsidR="00253F12" w:rsidRPr="00D80181">
        <w:rPr>
          <w:rFonts w:ascii="Verdana" w:hAnsi="Verdana" w:cs="Courier New"/>
          <w:sz w:val="18"/>
          <w:szCs w:val="18"/>
        </w:rPr>
        <w:t xml:space="preserve">necessari ai fini dell’ammissibilità del concorrente al presente </w:t>
      </w:r>
      <w:r>
        <w:rPr>
          <w:rFonts w:ascii="Verdana" w:hAnsi="Verdana" w:cs="Courier New"/>
          <w:sz w:val="18"/>
          <w:szCs w:val="18"/>
        </w:rPr>
        <w:t>avviso</w:t>
      </w:r>
      <w:r w:rsidR="00253F12" w:rsidRPr="00D80181">
        <w:rPr>
          <w:rFonts w:ascii="Verdana" w:hAnsi="Verdana" w:cs="Courier New"/>
          <w:sz w:val="18"/>
          <w:szCs w:val="18"/>
        </w:rPr>
        <w:t>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b/>
          <w:sz w:val="18"/>
          <w:szCs w:val="18"/>
        </w:rPr>
      </w:pPr>
    </w:p>
    <w:p w:rsidR="00D80181" w:rsidRPr="00D80181" w:rsidRDefault="00FB23C1" w:rsidP="00DE1C20">
      <w:pPr>
        <w:pStyle w:val="Corpotesto"/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>10</w:t>
      </w:r>
      <w:r w:rsidR="00D80181" w:rsidRPr="00D80181">
        <w:rPr>
          <w:rFonts w:ascii="Verdana" w:hAnsi="Verdana" w:cs="Courier New"/>
          <w:b/>
          <w:sz w:val="18"/>
          <w:szCs w:val="18"/>
        </w:rPr>
        <w:t xml:space="preserve"> – CONTENUTI, MODALITÀ E TEMPI DI PRESENTAZIONE DELL’ISTANZA DI PARTECIPAZIONE AL PRESENTE </w:t>
      </w:r>
      <w:r>
        <w:rPr>
          <w:rFonts w:ascii="Verdana" w:hAnsi="Verdana" w:cs="Courier New"/>
          <w:b/>
          <w:sz w:val="18"/>
          <w:szCs w:val="18"/>
        </w:rPr>
        <w:t>AVVISO</w:t>
      </w:r>
    </w:p>
    <w:p w:rsidR="00D80181" w:rsidRPr="003E344F" w:rsidRDefault="00FB23C1" w:rsidP="00DE1C20">
      <w:pPr>
        <w:pStyle w:val="Corpotesto"/>
        <w:rPr>
          <w:rFonts w:ascii="Verdana" w:hAnsi="Verdana" w:cs="Courier New"/>
          <w:sz w:val="18"/>
          <w:szCs w:val="18"/>
        </w:rPr>
      </w:pPr>
      <w:r w:rsidRPr="00FB23C1">
        <w:rPr>
          <w:rFonts w:ascii="Verdana" w:hAnsi="Verdana" w:cs="Courier New"/>
          <w:sz w:val="18"/>
          <w:szCs w:val="18"/>
        </w:rPr>
        <w:t>10</w:t>
      </w:r>
      <w:r w:rsidR="00D80181" w:rsidRPr="00FB23C1">
        <w:rPr>
          <w:rFonts w:ascii="Verdana" w:hAnsi="Verdana" w:cs="Courier New"/>
          <w:sz w:val="18"/>
          <w:szCs w:val="18"/>
        </w:rPr>
        <w:t xml:space="preserve">.1 - L’istanza di partecipazione al presente </w:t>
      </w:r>
      <w:r w:rsidR="0099650C">
        <w:rPr>
          <w:rFonts w:ascii="Verdana" w:hAnsi="Verdana" w:cs="Courier New"/>
          <w:sz w:val="18"/>
          <w:szCs w:val="18"/>
        </w:rPr>
        <w:t>avviso</w:t>
      </w:r>
      <w:r w:rsidR="00D80181" w:rsidRPr="00FB23C1">
        <w:rPr>
          <w:rFonts w:ascii="Verdana" w:hAnsi="Verdana" w:cs="Courier New"/>
          <w:sz w:val="18"/>
          <w:szCs w:val="18"/>
        </w:rPr>
        <w:t xml:space="preserve"> deve essere presentata, </w:t>
      </w:r>
      <w:r w:rsidR="00093312">
        <w:rPr>
          <w:rFonts w:ascii="Verdana" w:hAnsi="Verdana" w:cs="Courier New"/>
          <w:sz w:val="18"/>
          <w:szCs w:val="18"/>
        </w:rPr>
        <w:t>alla pec dell’Ente: comune.treviglio@legalmail.it</w:t>
      </w:r>
      <w:r w:rsidR="00D80181" w:rsidRPr="00FB23C1">
        <w:rPr>
          <w:rFonts w:ascii="Verdana" w:hAnsi="Verdana" w:cs="Courier New"/>
          <w:sz w:val="18"/>
          <w:szCs w:val="18"/>
        </w:rPr>
        <w:t xml:space="preserve">, entro e non oltre il giorno </w:t>
      </w:r>
      <w:r w:rsidR="00F942A3">
        <w:rPr>
          <w:rFonts w:ascii="Verdana" w:hAnsi="Verdana" w:cs="Courier New"/>
          <w:b/>
          <w:sz w:val="18"/>
          <w:szCs w:val="18"/>
          <w:u w:val="single"/>
        </w:rPr>
        <w:t>20/05/2024</w:t>
      </w:r>
      <w:r w:rsidR="00D80181" w:rsidRPr="003E344F">
        <w:rPr>
          <w:rFonts w:ascii="Verdana" w:hAnsi="Verdana" w:cs="Courier New"/>
          <w:sz w:val="18"/>
          <w:szCs w:val="18"/>
        </w:rPr>
        <w:t xml:space="preserve">, pena l’esclusione dalla partecipazione al presente </w:t>
      </w:r>
      <w:r w:rsidR="007033D0" w:rsidRPr="003E344F">
        <w:rPr>
          <w:rFonts w:ascii="Verdana" w:hAnsi="Verdana" w:cs="Courier New"/>
          <w:sz w:val="18"/>
          <w:szCs w:val="18"/>
        </w:rPr>
        <w:t>avviso</w:t>
      </w:r>
      <w:r w:rsidR="003A464D" w:rsidRPr="003E344F">
        <w:rPr>
          <w:rFonts w:ascii="Verdana" w:hAnsi="Verdana" w:cs="Courier New"/>
          <w:sz w:val="18"/>
          <w:szCs w:val="18"/>
        </w:rPr>
        <w:t>.</w:t>
      </w:r>
    </w:p>
    <w:p w:rsidR="003A464D" w:rsidRPr="003E344F" w:rsidRDefault="003A464D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3E344F" w:rsidRDefault="00FB23C1" w:rsidP="00DE1C20">
      <w:pPr>
        <w:pStyle w:val="Corpotesto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</w:rPr>
        <w:t>10</w:t>
      </w:r>
      <w:r w:rsidR="00D80181" w:rsidRPr="003E344F">
        <w:rPr>
          <w:rFonts w:ascii="Verdana" w:hAnsi="Verdana" w:cs="Courier New"/>
          <w:sz w:val="18"/>
          <w:szCs w:val="18"/>
        </w:rPr>
        <w:t>.2 - L’istanza si compone di:</w:t>
      </w:r>
    </w:p>
    <w:p w:rsidR="00D80181" w:rsidRPr="003E344F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7213EE" w:rsidRPr="003E344F" w:rsidRDefault="00D80181" w:rsidP="007213E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hAnsi="Verdana" w:cs="Courier New"/>
          <w:sz w:val="18"/>
          <w:szCs w:val="18"/>
        </w:rPr>
      </w:pPr>
      <w:r w:rsidRPr="003E344F">
        <w:rPr>
          <w:rFonts w:ascii="Verdana" w:hAnsi="Verdana" w:cs="Courier New"/>
          <w:sz w:val="18"/>
          <w:szCs w:val="18"/>
          <w:u w:val="single"/>
        </w:rPr>
        <w:t>Modulo d’istanza ed autodichiarazione</w:t>
      </w:r>
      <w:r w:rsidRPr="003E344F">
        <w:rPr>
          <w:rFonts w:ascii="Verdana" w:hAnsi="Verdana" w:cs="Courier New"/>
          <w:sz w:val="18"/>
          <w:szCs w:val="18"/>
        </w:rPr>
        <w:t xml:space="preserve"> allegato al presente </w:t>
      </w:r>
      <w:r w:rsidR="00DE1C20" w:rsidRPr="003E344F">
        <w:rPr>
          <w:rFonts w:ascii="Verdana" w:hAnsi="Verdana" w:cs="Courier New"/>
          <w:sz w:val="18"/>
          <w:szCs w:val="18"/>
        </w:rPr>
        <w:t>avviso</w:t>
      </w:r>
      <w:r w:rsidRPr="003E344F">
        <w:rPr>
          <w:rFonts w:ascii="Verdana" w:hAnsi="Verdana" w:cs="Courier New"/>
          <w:sz w:val="18"/>
          <w:szCs w:val="18"/>
        </w:rPr>
        <w:t xml:space="preserve"> </w:t>
      </w:r>
      <w:r w:rsidRPr="003E344F">
        <w:rPr>
          <w:rFonts w:ascii="Verdana" w:hAnsi="Verdana" w:cs="Courier New"/>
          <w:b/>
          <w:sz w:val="18"/>
          <w:szCs w:val="18"/>
          <w:u w:val="single"/>
        </w:rPr>
        <w:t>(Allegato A)</w:t>
      </w:r>
      <w:r w:rsidRPr="003E344F">
        <w:rPr>
          <w:rFonts w:ascii="Verdana" w:hAnsi="Verdana" w:cs="Courier New"/>
          <w:b/>
          <w:sz w:val="18"/>
          <w:szCs w:val="18"/>
        </w:rPr>
        <w:t>,</w:t>
      </w:r>
      <w:r w:rsidRPr="003E344F">
        <w:rPr>
          <w:rFonts w:ascii="Verdana" w:hAnsi="Verdana" w:cs="Courier New"/>
          <w:sz w:val="18"/>
          <w:szCs w:val="18"/>
        </w:rPr>
        <w:t xml:space="preserve"> compilato</w:t>
      </w:r>
      <w:r w:rsidR="00DE1C20" w:rsidRPr="003E344F">
        <w:rPr>
          <w:rFonts w:ascii="Verdana" w:hAnsi="Verdana" w:cs="Courier New"/>
          <w:sz w:val="18"/>
          <w:szCs w:val="18"/>
        </w:rPr>
        <w:t xml:space="preserve"> in ogni sua parte</w:t>
      </w:r>
      <w:r w:rsidRPr="003E344F">
        <w:rPr>
          <w:rFonts w:ascii="Verdana" w:hAnsi="Verdana" w:cs="Courier New"/>
          <w:sz w:val="18"/>
          <w:szCs w:val="18"/>
        </w:rPr>
        <w:t xml:space="preserve"> e sottoscritto dal legale rappresentante del soggetto partecipante unitamente alla fotocopia del documento d’identità del dichiarante</w:t>
      </w:r>
      <w:r w:rsidR="007213EE" w:rsidRPr="003E344F">
        <w:rPr>
          <w:rFonts w:ascii="Verdana" w:hAnsi="Verdana" w:cs="Courier New"/>
          <w:sz w:val="18"/>
          <w:szCs w:val="18"/>
        </w:rPr>
        <w:t xml:space="preserve"> (da allegare solo in caso di sottoscrizione olografa e non digitale).</w:t>
      </w:r>
    </w:p>
    <w:p w:rsidR="00D80181" w:rsidRPr="003E344F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80181" w:rsidRPr="00C9071B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80181" w:rsidRPr="00C9071B" w:rsidRDefault="00D80181" w:rsidP="00DE1C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hAnsi="Verdana" w:cs="Courier New"/>
          <w:sz w:val="18"/>
          <w:szCs w:val="18"/>
        </w:rPr>
      </w:pPr>
      <w:r w:rsidRPr="00C9071B">
        <w:rPr>
          <w:rFonts w:ascii="Verdana" w:hAnsi="Verdana" w:cs="Courier New"/>
          <w:sz w:val="18"/>
          <w:szCs w:val="18"/>
          <w:u w:val="single"/>
        </w:rPr>
        <w:t xml:space="preserve">Copia del presente </w:t>
      </w:r>
      <w:r w:rsidR="00DE1C20" w:rsidRPr="00C9071B">
        <w:rPr>
          <w:rFonts w:ascii="Verdana" w:hAnsi="Verdana" w:cs="Courier New"/>
          <w:sz w:val="18"/>
          <w:szCs w:val="18"/>
          <w:u w:val="single"/>
        </w:rPr>
        <w:t>avviso</w:t>
      </w:r>
      <w:r w:rsidRPr="00C9071B">
        <w:rPr>
          <w:rFonts w:ascii="Verdana" w:hAnsi="Verdana" w:cs="Courier New"/>
          <w:sz w:val="18"/>
          <w:szCs w:val="18"/>
          <w:u w:val="single"/>
        </w:rPr>
        <w:t>, debitamente sottoscritta</w:t>
      </w:r>
      <w:r w:rsidRPr="00C9071B">
        <w:rPr>
          <w:rFonts w:ascii="Verdana" w:hAnsi="Verdana" w:cs="Courier New"/>
          <w:sz w:val="18"/>
          <w:szCs w:val="18"/>
        </w:rPr>
        <w:t xml:space="preserve"> dal legale rappresentante del soggetto concorrente, in segno di accettazione e conferma. </w:t>
      </w: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7D7D3A" w:rsidRDefault="00D80181" w:rsidP="00DE1C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hAnsi="Verdana" w:cs="Courier New"/>
          <w:sz w:val="18"/>
          <w:szCs w:val="18"/>
        </w:rPr>
      </w:pPr>
      <w:r w:rsidRPr="007D7D3A">
        <w:rPr>
          <w:rFonts w:ascii="Verdana" w:hAnsi="Verdana" w:cs="Courier New"/>
          <w:sz w:val="18"/>
          <w:szCs w:val="18"/>
          <w:u w:val="single"/>
        </w:rPr>
        <w:t xml:space="preserve">Progetto </w:t>
      </w:r>
      <w:r w:rsidRPr="007D7D3A">
        <w:rPr>
          <w:rFonts w:ascii="Verdana" w:hAnsi="Verdana" w:cs="Courier New"/>
          <w:sz w:val="18"/>
          <w:szCs w:val="18"/>
        </w:rPr>
        <w:t xml:space="preserve">di realizzazione </w:t>
      </w:r>
      <w:r w:rsidR="00DE1C20" w:rsidRPr="007D7D3A">
        <w:rPr>
          <w:rFonts w:ascii="Verdana" w:hAnsi="Verdana" w:cs="Courier New"/>
          <w:sz w:val="18"/>
          <w:szCs w:val="18"/>
          <w:u w:val="single"/>
        </w:rPr>
        <w:t>del Centro Ricreativo Estivo e del Centro Ricreativo Invernale</w:t>
      </w:r>
      <w:r w:rsidRPr="007D7D3A">
        <w:rPr>
          <w:rFonts w:ascii="Verdana" w:hAnsi="Verdana" w:cs="Courier New"/>
          <w:sz w:val="18"/>
          <w:szCs w:val="18"/>
        </w:rPr>
        <w:t xml:space="preserve">, indicante </w:t>
      </w:r>
      <w:r w:rsidR="00C57A49" w:rsidRPr="007D7D3A">
        <w:rPr>
          <w:rFonts w:ascii="Verdana" w:hAnsi="Verdana" w:cs="Courier New"/>
          <w:sz w:val="18"/>
          <w:szCs w:val="18"/>
        </w:rPr>
        <w:t xml:space="preserve">il tema conduttore attorno al quale si articolano le iniziative, </w:t>
      </w:r>
      <w:r w:rsidRPr="007D7D3A">
        <w:rPr>
          <w:rFonts w:ascii="Verdana" w:hAnsi="Verdana" w:cs="Courier New"/>
          <w:sz w:val="18"/>
          <w:szCs w:val="18"/>
        </w:rPr>
        <w:t xml:space="preserve">le attività educative e ricreative proposte, la loro frequenza ed articolazione (giornata-tipo e settimana-tipo), il metodo di lavoro e ogni altro aspetto ritenuto utile a dettagliare i contenuti e le modalità di realizzazione, tenuto conto dei requisiti minimi di cui al precedente </w:t>
      </w:r>
      <w:r w:rsidR="00DE1C20" w:rsidRPr="007D7D3A">
        <w:rPr>
          <w:rFonts w:ascii="Verdana" w:hAnsi="Verdana" w:cs="Courier New"/>
          <w:sz w:val="18"/>
          <w:szCs w:val="18"/>
        </w:rPr>
        <w:t>punto 6, che si intendono vincolanti</w:t>
      </w:r>
      <w:r w:rsidRPr="007D7D3A">
        <w:rPr>
          <w:rFonts w:ascii="Verdana" w:hAnsi="Verdana" w:cs="Courier New"/>
          <w:sz w:val="18"/>
          <w:szCs w:val="18"/>
        </w:rPr>
        <w:t xml:space="preserve">. </w:t>
      </w:r>
    </w:p>
    <w:p w:rsidR="00DE1C20" w:rsidRPr="007D7D3A" w:rsidRDefault="00DE1C20" w:rsidP="007D7D3A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7D7D3A">
        <w:rPr>
          <w:rFonts w:ascii="Verdana" w:hAnsi="Verdana" w:cs="Courier New"/>
          <w:sz w:val="18"/>
          <w:szCs w:val="18"/>
        </w:rPr>
        <w:t>Qualora i requisiti minimi non siano tutti previsti o dettagliati nel progetto presentato dal concorrente, quest’ultimo, qualora beneficiario del presente avviso, sarà tenuto ad includerli nel progetto stesso ed attuarli.</w:t>
      </w:r>
    </w:p>
    <w:p w:rsidR="00C70689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  <w:r w:rsidRPr="007D7D3A">
        <w:rPr>
          <w:rFonts w:ascii="Verdana" w:hAnsi="Verdana" w:cs="Courier New"/>
          <w:sz w:val="18"/>
          <w:szCs w:val="18"/>
        </w:rPr>
        <w:t xml:space="preserve">Il progetto deve comprendere, altresì, il piano di formazione del personale impiegato, per l’assolvimento dell’obbligo di cui al precedente </w:t>
      </w:r>
      <w:r w:rsidR="00DE1C20" w:rsidRPr="007D7D3A">
        <w:rPr>
          <w:rFonts w:ascii="Verdana" w:hAnsi="Verdana" w:cs="Courier New"/>
          <w:sz w:val="18"/>
          <w:szCs w:val="18"/>
        </w:rPr>
        <w:t>punto</w:t>
      </w:r>
      <w:r w:rsidR="00987F16" w:rsidRPr="007D7D3A">
        <w:rPr>
          <w:rFonts w:ascii="Verdana" w:hAnsi="Verdana" w:cs="Courier New"/>
          <w:sz w:val="18"/>
          <w:szCs w:val="18"/>
        </w:rPr>
        <w:t xml:space="preserve"> 8.1 lettera G).</w:t>
      </w:r>
    </w:p>
    <w:p w:rsidR="007D7D3A" w:rsidRPr="00662051" w:rsidRDefault="007D7D3A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  <w:u w:val="single"/>
        </w:rPr>
      </w:pPr>
      <w:r>
        <w:rPr>
          <w:rFonts w:ascii="Verdana" w:hAnsi="Verdana" w:cs="Courier New"/>
          <w:sz w:val="18"/>
          <w:szCs w:val="18"/>
          <w:u w:val="single"/>
        </w:rPr>
        <w:t>Il tutto non deve superare massimo 2</w:t>
      </w:r>
      <w:r w:rsidR="001D5E7A">
        <w:rPr>
          <w:rFonts w:ascii="Verdana" w:hAnsi="Verdana" w:cs="Courier New"/>
          <w:sz w:val="18"/>
          <w:szCs w:val="18"/>
          <w:u w:val="single"/>
        </w:rPr>
        <w:t>0</w:t>
      </w:r>
      <w:r>
        <w:rPr>
          <w:rFonts w:ascii="Verdana" w:hAnsi="Verdana" w:cs="Courier New"/>
          <w:sz w:val="18"/>
          <w:szCs w:val="18"/>
          <w:u w:val="single"/>
        </w:rPr>
        <w:t xml:space="preserve"> pagine complessive.</w:t>
      </w: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915DBF" w:rsidRDefault="00D80181" w:rsidP="00915DB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hAnsi="Verdana" w:cs="Courier New"/>
          <w:sz w:val="18"/>
          <w:szCs w:val="18"/>
          <w:u w:val="single"/>
        </w:rPr>
      </w:pPr>
      <w:r w:rsidRPr="005B10B4">
        <w:rPr>
          <w:rFonts w:ascii="Verdana" w:hAnsi="Verdana" w:cs="Courier New"/>
          <w:sz w:val="18"/>
          <w:szCs w:val="18"/>
          <w:u w:val="single"/>
        </w:rPr>
        <w:t>Elenco e descrizione</w:t>
      </w:r>
      <w:r w:rsidRPr="00D80181">
        <w:rPr>
          <w:rFonts w:ascii="Verdana" w:hAnsi="Verdana" w:cs="Courier New"/>
          <w:sz w:val="18"/>
          <w:szCs w:val="18"/>
        </w:rPr>
        <w:t xml:space="preserve"> dei </w:t>
      </w:r>
      <w:r w:rsidRPr="00662051">
        <w:rPr>
          <w:rFonts w:ascii="Verdana" w:hAnsi="Verdana" w:cs="Courier New"/>
          <w:sz w:val="18"/>
          <w:szCs w:val="18"/>
          <w:u w:val="single"/>
        </w:rPr>
        <w:t xml:space="preserve">servizi aggiuntivi e/o integrativi </w:t>
      </w:r>
      <w:r w:rsidR="00662051">
        <w:rPr>
          <w:rFonts w:ascii="Verdana" w:hAnsi="Verdana" w:cs="Courier New"/>
          <w:sz w:val="18"/>
          <w:szCs w:val="18"/>
          <w:u w:val="single"/>
        </w:rPr>
        <w:t>del</w:t>
      </w:r>
      <w:r w:rsidR="00C57A49" w:rsidRPr="00662051">
        <w:rPr>
          <w:rFonts w:ascii="Verdana" w:hAnsi="Verdana" w:cs="Courier New"/>
          <w:sz w:val="18"/>
          <w:szCs w:val="18"/>
          <w:u w:val="single"/>
        </w:rPr>
        <w:t xml:space="preserve"> progett</w:t>
      </w:r>
      <w:r w:rsidR="00662051">
        <w:rPr>
          <w:rFonts w:ascii="Verdana" w:hAnsi="Verdana" w:cs="Courier New"/>
          <w:sz w:val="18"/>
          <w:szCs w:val="18"/>
          <w:u w:val="single"/>
        </w:rPr>
        <w:t>o</w:t>
      </w:r>
      <w:r w:rsidRPr="00D80181">
        <w:rPr>
          <w:rFonts w:ascii="Verdana" w:hAnsi="Verdana" w:cs="Courier New"/>
          <w:sz w:val="18"/>
          <w:szCs w:val="18"/>
        </w:rPr>
        <w:t xml:space="preserve">, , avendo cura di indicare se tali servizi aggiuntivi e/o integrativi si intendono inclusi od esclusi dalla retta base e se opzionali o meno per l’utente. </w:t>
      </w:r>
    </w:p>
    <w:p w:rsidR="00915DBF" w:rsidRDefault="00D80181" w:rsidP="00915DB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915DBF">
        <w:rPr>
          <w:rFonts w:ascii="Verdana" w:hAnsi="Verdana" w:cs="Courier New"/>
          <w:sz w:val="18"/>
          <w:szCs w:val="18"/>
        </w:rPr>
        <w:t>In caso di servizi opzionali il concorrente deve aver cura di precisare le modali</w:t>
      </w:r>
      <w:r w:rsidR="00987F16" w:rsidRPr="00915DBF">
        <w:rPr>
          <w:rFonts w:ascii="Verdana" w:hAnsi="Verdana" w:cs="Courier New"/>
          <w:sz w:val="18"/>
          <w:szCs w:val="18"/>
        </w:rPr>
        <w:t>tà di svolgimento del servizio</w:t>
      </w:r>
      <w:r w:rsidRPr="00915DBF">
        <w:rPr>
          <w:rFonts w:ascii="Verdana" w:hAnsi="Verdana" w:cs="Courier New"/>
          <w:sz w:val="18"/>
          <w:szCs w:val="18"/>
        </w:rPr>
        <w:t xml:space="preserve"> per gli utenti che non aderiscono alle iniziative opzionali. </w:t>
      </w:r>
    </w:p>
    <w:p w:rsidR="00D80181" w:rsidRPr="00C57A49" w:rsidRDefault="00915DBF" w:rsidP="00C57A49">
      <w:pPr>
        <w:spacing w:after="0" w:line="240" w:lineRule="auto"/>
        <w:jc w:val="both"/>
        <w:rPr>
          <w:rFonts w:ascii="Verdana" w:hAnsi="Verdana" w:cs="Courier New"/>
          <w:sz w:val="18"/>
          <w:szCs w:val="18"/>
          <w:u w:val="single"/>
        </w:rPr>
      </w:pPr>
      <w:r w:rsidRPr="00662051">
        <w:rPr>
          <w:rFonts w:ascii="Verdana" w:hAnsi="Verdana" w:cs="Courier New"/>
          <w:sz w:val="18"/>
          <w:szCs w:val="18"/>
          <w:u w:val="single"/>
        </w:rPr>
        <w:t>La</w:t>
      </w:r>
      <w:r w:rsidR="00991854">
        <w:rPr>
          <w:rFonts w:ascii="Verdana" w:hAnsi="Verdana" w:cs="Courier New"/>
          <w:sz w:val="18"/>
          <w:szCs w:val="18"/>
          <w:u w:val="single"/>
        </w:rPr>
        <w:t xml:space="preserve"> tariffa </w:t>
      </w:r>
      <w:r w:rsidRPr="00662051">
        <w:rPr>
          <w:rFonts w:ascii="Verdana" w:hAnsi="Verdana" w:cs="Courier New"/>
          <w:sz w:val="18"/>
          <w:szCs w:val="18"/>
          <w:u w:val="single"/>
        </w:rPr>
        <w:t>applicata</w:t>
      </w:r>
      <w:r>
        <w:rPr>
          <w:rFonts w:ascii="Verdana" w:hAnsi="Verdana" w:cs="Courier New"/>
          <w:sz w:val="18"/>
          <w:szCs w:val="18"/>
        </w:rPr>
        <w:t xml:space="preserve">, così come indicata al precedente punto </w:t>
      </w:r>
      <w:r w:rsidR="00662051">
        <w:rPr>
          <w:rFonts w:ascii="Verdana" w:hAnsi="Verdana" w:cs="Courier New"/>
          <w:sz w:val="18"/>
          <w:szCs w:val="18"/>
        </w:rPr>
        <w:t>5.1</w:t>
      </w:r>
      <w:r>
        <w:rPr>
          <w:rFonts w:ascii="Verdana" w:hAnsi="Verdana" w:cs="Courier New"/>
          <w:sz w:val="18"/>
          <w:szCs w:val="18"/>
        </w:rPr>
        <w:t xml:space="preserve">, </w:t>
      </w:r>
      <w:r w:rsidR="00D80181" w:rsidRPr="00662051">
        <w:rPr>
          <w:rFonts w:ascii="Verdana" w:hAnsi="Verdana" w:cs="Courier New"/>
          <w:sz w:val="18"/>
          <w:szCs w:val="18"/>
          <w:u w:val="single"/>
        </w:rPr>
        <w:t xml:space="preserve">deve comprendere tutti i servizi resi per assicurare l’assolvimento dei requisiti minimi del progetto indicati </w:t>
      </w:r>
      <w:r w:rsidRPr="00662051">
        <w:rPr>
          <w:rFonts w:ascii="Verdana" w:hAnsi="Verdana" w:cs="Courier New"/>
          <w:sz w:val="18"/>
          <w:szCs w:val="18"/>
          <w:u w:val="single"/>
        </w:rPr>
        <w:t xml:space="preserve">al precedente </w:t>
      </w:r>
      <w:r w:rsidRPr="00662051">
        <w:rPr>
          <w:rFonts w:ascii="Verdana" w:hAnsi="Verdana" w:cs="Courier New"/>
          <w:b/>
          <w:sz w:val="18"/>
          <w:szCs w:val="18"/>
          <w:u w:val="single"/>
        </w:rPr>
        <w:t>punto</w:t>
      </w:r>
      <w:r w:rsidR="00D80181" w:rsidRPr="00662051">
        <w:rPr>
          <w:rFonts w:ascii="Verdana" w:hAnsi="Verdana" w:cs="Courier New"/>
          <w:b/>
          <w:sz w:val="18"/>
          <w:szCs w:val="18"/>
          <w:u w:val="single"/>
        </w:rPr>
        <w:t xml:space="preserve"> </w:t>
      </w:r>
      <w:r w:rsidR="00662051" w:rsidRPr="00662051">
        <w:rPr>
          <w:rFonts w:ascii="Verdana" w:hAnsi="Verdana" w:cs="Courier New"/>
          <w:b/>
          <w:sz w:val="18"/>
          <w:szCs w:val="18"/>
          <w:u w:val="single"/>
        </w:rPr>
        <w:t>6</w:t>
      </w:r>
      <w:r>
        <w:rPr>
          <w:rFonts w:ascii="Verdana" w:hAnsi="Verdana" w:cs="Courier New"/>
          <w:sz w:val="18"/>
          <w:szCs w:val="18"/>
        </w:rPr>
        <w:t>.</w:t>
      </w: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80181" w:rsidRPr="003E344F" w:rsidRDefault="00D80181" w:rsidP="00DE1C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hAnsi="Verdana" w:cs="Courier New"/>
          <w:sz w:val="18"/>
          <w:szCs w:val="18"/>
        </w:rPr>
      </w:pPr>
      <w:r w:rsidRPr="00102A9B">
        <w:rPr>
          <w:rFonts w:ascii="Verdana" w:hAnsi="Verdana" w:cs="Courier New"/>
          <w:sz w:val="18"/>
          <w:szCs w:val="18"/>
          <w:u w:val="single"/>
        </w:rPr>
        <w:t xml:space="preserve">Piano economico preventivo </w:t>
      </w:r>
      <w:r w:rsidRPr="00D80181">
        <w:rPr>
          <w:rFonts w:ascii="Verdana" w:hAnsi="Verdana" w:cs="Courier New"/>
          <w:sz w:val="18"/>
          <w:szCs w:val="18"/>
        </w:rPr>
        <w:t>per la gestione de</w:t>
      </w:r>
      <w:r w:rsidR="007F0604">
        <w:rPr>
          <w:rFonts w:ascii="Verdana" w:hAnsi="Verdana" w:cs="Courier New"/>
          <w:sz w:val="18"/>
          <w:szCs w:val="18"/>
        </w:rPr>
        <w:t xml:space="preserve">i </w:t>
      </w:r>
      <w:r w:rsidRPr="00D80181">
        <w:rPr>
          <w:rFonts w:ascii="Verdana" w:hAnsi="Verdana" w:cs="Courier New"/>
          <w:sz w:val="18"/>
          <w:szCs w:val="18"/>
        </w:rPr>
        <w:t>progett</w:t>
      </w:r>
      <w:r w:rsidR="007F0604">
        <w:rPr>
          <w:rFonts w:ascii="Verdana" w:hAnsi="Verdana" w:cs="Courier New"/>
          <w:sz w:val="18"/>
          <w:szCs w:val="18"/>
        </w:rPr>
        <w:t xml:space="preserve">i </w:t>
      </w:r>
      <w:r w:rsidR="007F0604" w:rsidRPr="005B10B4">
        <w:rPr>
          <w:rFonts w:ascii="Verdana" w:hAnsi="Verdana" w:cs="Courier New"/>
          <w:sz w:val="18"/>
          <w:szCs w:val="18"/>
          <w:u w:val="single"/>
        </w:rPr>
        <w:t>CRE e CRI</w:t>
      </w:r>
      <w:r w:rsidRPr="00D80181">
        <w:rPr>
          <w:rFonts w:ascii="Verdana" w:hAnsi="Verdana" w:cs="Courier New"/>
          <w:sz w:val="18"/>
          <w:szCs w:val="18"/>
        </w:rPr>
        <w:t xml:space="preserve">, </w:t>
      </w:r>
      <w:r w:rsidRPr="00D80181">
        <w:rPr>
          <w:rFonts w:ascii="Verdana" w:hAnsi="Verdana" w:cs="Courier New"/>
          <w:b/>
          <w:sz w:val="18"/>
          <w:szCs w:val="18"/>
          <w:u w:val="single"/>
        </w:rPr>
        <w:t xml:space="preserve">(Allegato </w:t>
      </w:r>
      <w:r w:rsidR="00662051">
        <w:rPr>
          <w:rFonts w:ascii="Verdana" w:hAnsi="Verdana" w:cs="Courier New"/>
          <w:b/>
          <w:sz w:val="18"/>
          <w:szCs w:val="18"/>
          <w:u w:val="single"/>
        </w:rPr>
        <w:t>B</w:t>
      </w:r>
      <w:r w:rsidRPr="00D80181">
        <w:rPr>
          <w:rFonts w:ascii="Verdana" w:hAnsi="Verdana" w:cs="Courier New"/>
          <w:b/>
          <w:sz w:val="18"/>
          <w:szCs w:val="18"/>
          <w:u w:val="single"/>
        </w:rPr>
        <w:t>)</w:t>
      </w:r>
      <w:r w:rsidRPr="00D80181">
        <w:rPr>
          <w:rFonts w:ascii="Verdana" w:hAnsi="Verdana" w:cs="Courier New"/>
          <w:sz w:val="18"/>
          <w:szCs w:val="18"/>
        </w:rPr>
        <w:t xml:space="preserve">, da formularsi sulla base delle indicazioni fornite nel presente </w:t>
      </w:r>
      <w:r w:rsidR="005B10B4">
        <w:rPr>
          <w:rFonts w:ascii="Verdana" w:hAnsi="Verdana" w:cs="Courier New"/>
          <w:sz w:val="18"/>
          <w:szCs w:val="18"/>
        </w:rPr>
        <w:t>avviso</w:t>
      </w:r>
      <w:r w:rsidRPr="00D80181">
        <w:rPr>
          <w:rFonts w:ascii="Verdana" w:hAnsi="Verdana" w:cs="Courier New"/>
          <w:sz w:val="18"/>
          <w:szCs w:val="18"/>
        </w:rPr>
        <w:t xml:space="preserve">, in cui siano evidenziati i ricavi e le spese (con particolare riferimento alle voci indicate nel modello fac- </w:t>
      </w:r>
      <w:r w:rsidRPr="003E344F">
        <w:rPr>
          <w:rFonts w:ascii="Verdana" w:hAnsi="Verdana" w:cs="Courier New"/>
          <w:sz w:val="18"/>
          <w:szCs w:val="18"/>
        </w:rPr>
        <w:t xml:space="preserve">simile allegato </w:t>
      </w:r>
      <w:r w:rsidR="007F0604" w:rsidRPr="003E344F">
        <w:rPr>
          <w:rFonts w:ascii="Verdana" w:hAnsi="Verdana" w:cs="Courier New"/>
          <w:sz w:val="18"/>
          <w:szCs w:val="18"/>
        </w:rPr>
        <w:t>B</w:t>
      </w:r>
      <w:r w:rsidR="00294E4E" w:rsidRPr="003E344F">
        <w:rPr>
          <w:rFonts w:ascii="Verdana" w:hAnsi="Verdana" w:cs="Courier New"/>
          <w:sz w:val="18"/>
          <w:szCs w:val="18"/>
        </w:rPr>
        <w:t xml:space="preserve">), avendo cura di </w:t>
      </w:r>
      <w:r w:rsidR="009B7692" w:rsidRPr="003E344F">
        <w:rPr>
          <w:rFonts w:ascii="Verdana" w:hAnsi="Verdana" w:cs="Courier New"/>
          <w:sz w:val="18"/>
          <w:szCs w:val="18"/>
        </w:rPr>
        <w:t>indicare</w:t>
      </w:r>
      <w:r w:rsidR="00294E4E" w:rsidRPr="003E344F">
        <w:rPr>
          <w:rFonts w:ascii="Verdana" w:hAnsi="Verdana" w:cs="Courier New"/>
          <w:sz w:val="18"/>
          <w:szCs w:val="18"/>
        </w:rPr>
        <w:t xml:space="preserve"> i relativi totali</w:t>
      </w:r>
      <w:r w:rsidR="005824C7" w:rsidRPr="003E344F">
        <w:rPr>
          <w:rFonts w:ascii="Verdana" w:hAnsi="Verdana" w:cs="Courier New"/>
          <w:sz w:val="18"/>
          <w:szCs w:val="18"/>
        </w:rPr>
        <w:t xml:space="preserve"> e </w:t>
      </w:r>
      <w:r w:rsidR="005824C7" w:rsidRPr="003E344F">
        <w:rPr>
          <w:rFonts w:ascii="Verdana" w:hAnsi="Verdana" w:cs="Courier New"/>
          <w:sz w:val="18"/>
          <w:szCs w:val="18"/>
          <w:u w:val="single"/>
        </w:rPr>
        <w:t>l’importo delle rette applicate all’utenza</w:t>
      </w:r>
      <w:r w:rsidR="005824C7" w:rsidRPr="003E344F">
        <w:rPr>
          <w:rFonts w:ascii="Verdana" w:hAnsi="Verdana" w:cs="Courier New"/>
          <w:sz w:val="18"/>
          <w:szCs w:val="18"/>
        </w:rPr>
        <w:t xml:space="preserve"> che non devono essere superiori agli importi massimi indicati al precedente punto 5</w:t>
      </w:r>
      <w:r w:rsidR="00294E4E" w:rsidRPr="003E344F">
        <w:rPr>
          <w:rFonts w:ascii="Verdana" w:hAnsi="Verdana" w:cs="Courier New"/>
          <w:sz w:val="18"/>
          <w:szCs w:val="18"/>
        </w:rPr>
        <w:t>.</w:t>
      </w: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80181" w:rsidRPr="005B10B4" w:rsidRDefault="00D80181" w:rsidP="00DE1C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hAnsi="Verdana" w:cs="Courier New"/>
          <w:sz w:val="18"/>
          <w:szCs w:val="18"/>
        </w:rPr>
      </w:pPr>
      <w:r w:rsidRPr="00102A9B">
        <w:rPr>
          <w:rFonts w:ascii="Verdana" w:hAnsi="Verdana" w:cs="Courier New"/>
          <w:sz w:val="18"/>
          <w:szCs w:val="18"/>
          <w:u w:val="single"/>
        </w:rPr>
        <w:t>Curriculum generale</w:t>
      </w:r>
      <w:r w:rsidRPr="00D80181">
        <w:rPr>
          <w:rFonts w:ascii="Verdana" w:hAnsi="Verdana" w:cs="Courier New"/>
          <w:sz w:val="18"/>
          <w:szCs w:val="18"/>
        </w:rPr>
        <w:t xml:space="preserve"> del soggetto concorrente, con l’indicazione di dettaglio delle esperienze di realizzazione di </w:t>
      </w:r>
      <w:r w:rsidRPr="005B10B4">
        <w:rPr>
          <w:rFonts w:ascii="Verdana" w:hAnsi="Verdana" w:cs="Courier New"/>
          <w:sz w:val="18"/>
          <w:szCs w:val="18"/>
        </w:rPr>
        <w:t xml:space="preserve">progetti </w:t>
      </w:r>
      <w:r w:rsidR="00662051" w:rsidRPr="005B10B4">
        <w:rPr>
          <w:rFonts w:ascii="Verdana" w:hAnsi="Verdana" w:cs="Courier New"/>
          <w:sz w:val="18"/>
          <w:szCs w:val="18"/>
        </w:rPr>
        <w:t>di Centri Ricreativi</w:t>
      </w:r>
      <w:r w:rsidRPr="005B10B4">
        <w:rPr>
          <w:rFonts w:ascii="Verdana" w:hAnsi="Verdana" w:cs="Courier New"/>
          <w:sz w:val="18"/>
          <w:szCs w:val="18"/>
        </w:rPr>
        <w:t xml:space="preserve"> riferita al quinquennio </w:t>
      </w:r>
      <w:r w:rsidR="00991854">
        <w:rPr>
          <w:rFonts w:ascii="Verdana" w:hAnsi="Verdana" w:cs="Courier New"/>
          <w:sz w:val="18"/>
          <w:szCs w:val="18"/>
        </w:rPr>
        <w:t>2018-2023</w:t>
      </w:r>
      <w:r w:rsidRPr="005B10B4">
        <w:rPr>
          <w:rFonts w:ascii="Verdana" w:hAnsi="Verdana" w:cs="Courier New"/>
          <w:sz w:val="18"/>
          <w:szCs w:val="18"/>
        </w:rPr>
        <w:t xml:space="preserve">, in termini di committenza, durata, numero </w:t>
      </w:r>
      <w:r w:rsidR="00D46E5D" w:rsidRPr="005B10B4">
        <w:rPr>
          <w:rFonts w:ascii="Verdana" w:hAnsi="Verdana" w:cs="Courier New"/>
          <w:sz w:val="18"/>
          <w:szCs w:val="18"/>
        </w:rPr>
        <w:t>di minori frequentanti, bilancio delle iniziative realizzate</w:t>
      </w:r>
      <w:r w:rsidRPr="005B10B4">
        <w:rPr>
          <w:rFonts w:ascii="Verdana" w:hAnsi="Verdana" w:cs="Courier New"/>
          <w:sz w:val="18"/>
          <w:szCs w:val="18"/>
        </w:rPr>
        <w:t xml:space="preserve"> </w:t>
      </w:r>
      <w:r w:rsidRPr="005B10B4">
        <w:rPr>
          <w:rFonts w:ascii="Verdana" w:hAnsi="Verdana" w:cs="Courier New"/>
          <w:b/>
          <w:sz w:val="18"/>
          <w:szCs w:val="18"/>
          <w:u w:val="single"/>
        </w:rPr>
        <w:t>(</w:t>
      </w:r>
      <w:r w:rsidR="00375245" w:rsidRPr="005B10B4">
        <w:rPr>
          <w:rFonts w:ascii="Verdana" w:hAnsi="Verdana" w:cs="Courier New"/>
          <w:b/>
          <w:sz w:val="18"/>
          <w:szCs w:val="18"/>
          <w:u w:val="single"/>
        </w:rPr>
        <w:t xml:space="preserve">per il dettaglio delle esperienze Centri Ricreativi: </w:t>
      </w:r>
      <w:r w:rsidRPr="005B10B4">
        <w:rPr>
          <w:rFonts w:ascii="Verdana" w:hAnsi="Verdana" w:cs="Courier New"/>
          <w:b/>
          <w:sz w:val="18"/>
          <w:szCs w:val="18"/>
          <w:u w:val="single"/>
        </w:rPr>
        <w:t xml:space="preserve">Allegato </w:t>
      </w:r>
      <w:r w:rsidR="00662051" w:rsidRPr="005B10B4">
        <w:rPr>
          <w:rFonts w:ascii="Verdana" w:hAnsi="Verdana" w:cs="Courier New"/>
          <w:b/>
          <w:sz w:val="18"/>
          <w:szCs w:val="18"/>
          <w:u w:val="single"/>
        </w:rPr>
        <w:t>C</w:t>
      </w:r>
      <w:r w:rsidRPr="005B10B4">
        <w:rPr>
          <w:rFonts w:ascii="Verdana" w:hAnsi="Verdana" w:cs="Courier New"/>
          <w:b/>
          <w:sz w:val="18"/>
          <w:szCs w:val="18"/>
          <w:u w:val="single"/>
        </w:rPr>
        <w:t>)</w:t>
      </w:r>
      <w:r w:rsidR="00294E4E" w:rsidRPr="005B10B4">
        <w:rPr>
          <w:rFonts w:ascii="Verdana" w:hAnsi="Verdana" w:cs="Courier New"/>
          <w:sz w:val="18"/>
          <w:szCs w:val="18"/>
        </w:rPr>
        <w:t xml:space="preserve">, avendo cura di </w:t>
      </w:r>
      <w:r w:rsidR="009B7692" w:rsidRPr="005B10B4">
        <w:rPr>
          <w:rFonts w:ascii="Verdana" w:hAnsi="Verdana" w:cs="Courier New"/>
          <w:sz w:val="18"/>
          <w:szCs w:val="18"/>
        </w:rPr>
        <w:t>indicare</w:t>
      </w:r>
      <w:r w:rsidR="00294E4E" w:rsidRPr="005B10B4">
        <w:rPr>
          <w:rFonts w:ascii="Verdana" w:hAnsi="Verdana" w:cs="Courier New"/>
          <w:sz w:val="18"/>
          <w:szCs w:val="18"/>
        </w:rPr>
        <w:t xml:space="preserve"> i relativi totali.</w:t>
      </w:r>
    </w:p>
    <w:p w:rsidR="00D80181" w:rsidRPr="00D80181" w:rsidRDefault="00D80181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</w:p>
    <w:p w:rsidR="00D80181" w:rsidRPr="00D80181" w:rsidRDefault="00D80181" w:rsidP="00DE1C2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hAnsi="Verdana" w:cs="Courier New"/>
          <w:sz w:val="18"/>
          <w:szCs w:val="18"/>
        </w:rPr>
      </w:pPr>
      <w:r w:rsidRPr="00102A9B">
        <w:rPr>
          <w:rFonts w:ascii="Verdana" w:hAnsi="Verdana" w:cs="Courier New"/>
          <w:sz w:val="18"/>
          <w:szCs w:val="18"/>
          <w:u w:val="single"/>
        </w:rPr>
        <w:t>Organizzazione generale</w:t>
      </w:r>
      <w:r w:rsidRPr="00D80181">
        <w:rPr>
          <w:rFonts w:ascii="Verdana" w:hAnsi="Verdana" w:cs="Courier New"/>
          <w:sz w:val="18"/>
          <w:szCs w:val="18"/>
        </w:rPr>
        <w:t xml:space="preserve"> del soggetto concorrente </w:t>
      </w:r>
      <w:r w:rsidRPr="00D80181">
        <w:rPr>
          <w:rFonts w:ascii="Verdana" w:hAnsi="Verdana" w:cs="Courier New"/>
          <w:b/>
          <w:sz w:val="18"/>
          <w:szCs w:val="18"/>
          <w:u w:val="single"/>
        </w:rPr>
        <w:t xml:space="preserve">(Allegato </w:t>
      </w:r>
      <w:r w:rsidR="00662051">
        <w:rPr>
          <w:rFonts w:ascii="Verdana" w:hAnsi="Verdana" w:cs="Courier New"/>
          <w:b/>
          <w:sz w:val="18"/>
          <w:szCs w:val="18"/>
          <w:u w:val="single"/>
        </w:rPr>
        <w:t>D</w:t>
      </w:r>
      <w:r w:rsidRPr="00D80181">
        <w:rPr>
          <w:rFonts w:ascii="Verdana" w:hAnsi="Verdana" w:cs="Courier New"/>
          <w:b/>
          <w:sz w:val="18"/>
          <w:szCs w:val="18"/>
          <w:u w:val="single"/>
        </w:rPr>
        <w:t>)</w:t>
      </w:r>
      <w:r w:rsidRPr="00D80181">
        <w:rPr>
          <w:rFonts w:ascii="Verdana" w:hAnsi="Verdana" w:cs="Courier New"/>
          <w:b/>
          <w:sz w:val="18"/>
          <w:szCs w:val="18"/>
        </w:rPr>
        <w:t>,</w:t>
      </w:r>
      <w:r w:rsidRPr="00D80181">
        <w:rPr>
          <w:rFonts w:ascii="Verdana" w:hAnsi="Verdana" w:cs="Courier New"/>
          <w:sz w:val="18"/>
          <w:szCs w:val="18"/>
        </w:rPr>
        <w:t xml:space="preserve"> dalla quale si possa evincere il numero dei volontari e degli operatori in servizio, in quest’ultimo caso distinti per qualifica professionale, per rapporto di lavoro (dipendenti o collaboratori - tem</w:t>
      </w:r>
      <w:r w:rsidR="00294E4E">
        <w:rPr>
          <w:rFonts w:ascii="Verdana" w:hAnsi="Verdana" w:cs="Courier New"/>
          <w:sz w:val="18"/>
          <w:szCs w:val="18"/>
        </w:rPr>
        <w:t xml:space="preserve">po determinato o indeterminato), avendo cura di </w:t>
      </w:r>
      <w:r w:rsidR="009B7692">
        <w:rPr>
          <w:rFonts w:ascii="Verdana" w:hAnsi="Verdana" w:cs="Courier New"/>
          <w:sz w:val="18"/>
          <w:szCs w:val="18"/>
        </w:rPr>
        <w:t>indicare</w:t>
      </w:r>
      <w:r w:rsidR="00294E4E">
        <w:rPr>
          <w:rFonts w:ascii="Verdana" w:hAnsi="Verdana" w:cs="Courier New"/>
          <w:sz w:val="18"/>
          <w:szCs w:val="18"/>
        </w:rPr>
        <w:t xml:space="preserve"> i relativi totali.</w:t>
      </w: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80181" w:rsidRPr="00D80181" w:rsidRDefault="00FB23C1" w:rsidP="00DE1C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pacing w:val="1"/>
          <w:sz w:val="18"/>
          <w:szCs w:val="18"/>
        </w:rPr>
      </w:pPr>
      <w:r w:rsidRPr="00FB23C1">
        <w:rPr>
          <w:rFonts w:ascii="Verdana" w:hAnsi="Verdana" w:cs="Courier New"/>
          <w:sz w:val="18"/>
          <w:szCs w:val="18"/>
        </w:rPr>
        <w:t>10</w:t>
      </w:r>
      <w:r w:rsidR="00D80181" w:rsidRPr="00FB23C1">
        <w:rPr>
          <w:rFonts w:ascii="Verdana" w:hAnsi="Verdana" w:cs="Courier New"/>
          <w:sz w:val="18"/>
          <w:szCs w:val="18"/>
        </w:rPr>
        <w:t>.3 –</w:t>
      </w:r>
      <w:r w:rsidR="00D80181" w:rsidRPr="00D80181">
        <w:rPr>
          <w:rFonts w:ascii="Verdana" w:hAnsi="Verdana" w:cs="Courier New"/>
          <w:sz w:val="18"/>
          <w:szCs w:val="18"/>
        </w:rPr>
        <w:t xml:space="preserve"> </w:t>
      </w:r>
      <w:r w:rsidR="00D80181" w:rsidRPr="00D80181">
        <w:rPr>
          <w:rFonts w:ascii="Verdana" w:hAnsi="Verdana" w:cs="Verdana"/>
          <w:sz w:val="18"/>
          <w:szCs w:val="18"/>
        </w:rPr>
        <w:t xml:space="preserve">I concorrenti devono presentare </w:t>
      </w:r>
      <w:r w:rsidR="00D80181" w:rsidRPr="00D80181">
        <w:rPr>
          <w:rFonts w:ascii="Verdana" w:hAnsi="Verdana" w:cs="Verdana"/>
          <w:spacing w:val="3"/>
          <w:sz w:val="18"/>
          <w:szCs w:val="18"/>
        </w:rPr>
        <w:t xml:space="preserve">l’istanza di partecipazione al presente </w:t>
      </w:r>
      <w:r w:rsidR="00987F16">
        <w:rPr>
          <w:rFonts w:ascii="Verdana" w:hAnsi="Verdana" w:cs="Verdana"/>
          <w:spacing w:val="3"/>
          <w:sz w:val="18"/>
          <w:szCs w:val="18"/>
        </w:rPr>
        <w:t>avvis</w:t>
      </w:r>
      <w:r w:rsidR="00D80181" w:rsidRPr="00D80181">
        <w:rPr>
          <w:rFonts w:ascii="Verdana" w:hAnsi="Verdana" w:cs="Verdana"/>
          <w:spacing w:val="3"/>
          <w:sz w:val="18"/>
          <w:szCs w:val="18"/>
        </w:rPr>
        <w:t>o</w:t>
      </w:r>
      <w:r w:rsidR="00D46E5D">
        <w:rPr>
          <w:rFonts w:ascii="Verdana" w:hAnsi="Verdana" w:cs="Verdana"/>
          <w:sz w:val="18"/>
          <w:szCs w:val="18"/>
        </w:rPr>
        <w:t xml:space="preserve"> </w:t>
      </w:r>
      <w:r w:rsidR="00D80181" w:rsidRPr="00D80181">
        <w:rPr>
          <w:rFonts w:ascii="Verdana" w:hAnsi="Verdana" w:cs="Verdana"/>
          <w:sz w:val="18"/>
          <w:szCs w:val="18"/>
        </w:rPr>
        <w:t>in</w:t>
      </w:r>
      <w:r w:rsidR="00D80181" w:rsidRPr="00D80181">
        <w:rPr>
          <w:rFonts w:ascii="Verdana" w:hAnsi="Verdana" w:cs="Verdana"/>
          <w:spacing w:val="4"/>
          <w:sz w:val="18"/>
          <w:szCs w:val="18"/>
        </w:rPr>
        <w:t xml:space="preserve"> </w:t>
      </w:r>
      <w:r w:rsidR="00D80181" w:rsidRPr="00D80181">
        <w:rPr>
          <w:rFonts w:ascii="Verdana" w:hAnsi="Verdana" w:cs="Verdana"/>
          <w:spacing w:val="-1"/>
          <w:sz w:val="18"/>
          <w:szCs w:val="18"/>
        </w:rPr>
        <w:t>c</w:t>
      </w:r>
      <w:r w:rsidR="00D80181" w:rsidRPr="00D80181">
        <w:rPr>
          <w:rFonts w:ascii="Verdana" w:hAnsi="Verdana" w:cs="Verdana"/>
          <w:spacing w:val="1"/>
          <w:sz w:val="18"/>
          <w:szCs w:val="18"/>
        </w:rPr>
        <w:t>a</w:t>
      </w:r>
      <w:r w:rsidR="00D80181" w:rsidRPr="00D80181">
        <w:rPr>
          <w:rFonts w:ascii="Verdana" w:hAnsi="Verdana" w:cs="Verdana"/>
          <w:spacing w:val="-1"/>
          <w:sz w:val="18"/>
          <w:szCs w:val="18"/>
        </w:rPr>
        <w:t>r</w:t>
      </w:r>
      <w:r w:rsidR="00D80181" w:rsidRPr="00D80181">
        <w:rPr>
          <w:rFonts w:ascii="Verdana" w:hAnsi="Verdana" w:cs="Verdana"/>
          <w:spacing w:val="1"/>
          <w:sz w:val="18"/>
          <w:szCs w:val="18"/>
        </w:rPr>
        <w:t>t</w:t>
      </w:r>
      <w:r w:rsidR="00D80181" w:rsidRPr="00D80181">
        <w:rPr>
          <w:rFonts w:ascii="Verdana" w:hAnsi="Verdana" w:cs="Verdana"/>
          <w:sz w:val="18"/>
          <w:szCs w:val="18"/>
        </w:rPr>
        <w:t>a l</w:t>
      </w:r>
      <w:r w:rsidR="00D80181" w:rsidRPr="00D80181">
        <w:rPr>
          <w:rFonts w:ascii="Verdana" w:hAnsi="Verdana" w:cs="Verdana"/>
          <w:spacing w:val="3"/>
          <w:sz w:val="18"/>
          <w:szCs w:val="18"/>
        </w:rPr>
        <w:t>i</w:t>
      </w:r>
      <w:r w:rsidR="00D80181" w:rsidRPr="00D80181">
        <w:rPr>
          <w:rFonts w:ascii="Verdana" w:hAnsi="Verdana" w:cs="Verdana"/>
          <w:spacing w:val="1"/>
          <w:sz w:val="18"/>
          <w:szCs w:val="18"/>
        </w:rPr>
        <w:t>b</w:t>
      </w:r>
      <w:r w:rsidR="00D80181" w:rsidRPr="00D80181">
        <w:rPr>
          <w:rFonts w:ascii="Verdana" w:hAnsi="Verdana" w:cs="Verdana"/>
          <w:spacing w:val="-1"/>
          <w:sz w:val="18"/>
          <w:szCs w:val="18"/>
        </w:rPr>
        <w:t>er</w:t>
      </w:r>
      <w:r w:rsidR="00D80181" w:rsidRPr="00D80181">
        <w:rPr>
          <w:rFonts w:ascii="Verdana" w:hAnsi="Verdana" w:cs="Verdana"/>
          <w:sz w:val="18"/>
          <w:szCs w:val="18"/>
        </w:rPr>
        <w:t xml:space="preserve">a. L’istanza </w:t>
      </w:r>
      <w:r w:rsidR="00D80181" w:rsidRPr="00D80181">
        <w:rPr>
          <w:rFonts w:ascii="Verdana" w:hAnsi="Verdana" w:cs="Verdana"/>
          <w:spacing w:val="6"/>
          <w:sz w:val="18"/>
          <w:szCs w:val="18"/>
        </w:rPr>
        <w:t>deve comprendere le dichiarazioni in ordine al possesso dei requisiti richiesti, di cui al precedent</w:t>
      </w:r>
      <w:r w:rsidR="00662051">
        <w:rPr>
          <w:rFonts w:ascii="Verdana" w:hAnsi="Verdana" w:cs="Verdana"/>
          <w:spacing w:val="6"/>
          <w:sz w:val="18"/>
          <w:szCs w:val="18"/>
        </w:rPr>
        <w:t>e</w:t>
      </w:r>
      <w:r w:rsidR="00D80181" w:rsidRPr="00D80181">
        <w:rPr>
          <w:rFonts w:ascii="Verdana" w:hAnsi="Verdana" w:cs="Verdana"/>
          <w:spacing w:val="6"/>
          <w:sz w:val="18"/>
          <w:szCs w:val="18"/>
        </w:rPr>
        <w:t xml:space="preserve"> </w:t>
      </w:r>
      <w:r w:rsidR="00D157E3">
        <w:rPr>
          <w:rFonts w:ascii="Verdana" w:hAnsi="Verdana" w:cs="Verdana"/>
          <w:spacing w:val="6"/>
          <w:sz w:val="18"/>
          <w:szCs w:val="18"/>
        </w:rPr>
        <w:t xml:space="preserve">punto </w:t>
      </w:r>
      <w:r w:rsidR="00662051">
        <w:rPr>
          <w:rFonts w:ascii="Verdana" w:hAnsi="Verdana" w:cs="Verdana"/>
          <w:spacing w:val="6"/>
          <w:sz w:val="18"/>
          <w:szCs w:val="18"/>
        </w:rPr>
        <w:t>9,</w:t>
      </w:r>
      <w:r w:rsidR="00D80181" w:rsidRPr="00D80181">
        <w:rPr>
          <w:rFonts w:ascii="Verdana" w:hAnsi="Verdana" w:cs="Verdana"/>
          <w:spacing w:val="6"/>
          <w:sz w:val="18"/>
          <w:szCs w:val="18"/>
        </w:rPr>
        <w:t xml:space="preserve"> e deve comporsi di tutto quanto indicato al </w:t>
      </w:r>
      <w:r w:rsidR="00662051">
        <w:rPr>
          <w:rFonts w:ascii="Verdana" w:hAnsi="Verdana" w:cs="Verdana"/>
          <w:spacing w:val="6"/>
          <w:sz w:val="18"/>
          <w:szCs w:val="18"/>
        </w:rPr>
        <w:t>presente punto 10,</w:t>
      </w:r>
      <w:r w:rsidR="00987F16">
        <w:rPr>
          <w:rFonts w:ascii="Verdana" w:hAnsi="Verdana" w:cs="Verdana"/>
          <w:spacing w:val="6"/>
          <w:sz w:val="18"/>
          <w:szCs w:val="18"/>
        </w:rPr>
        <w:t xml:space="preserve"> utilizzando </w:t>
      </w:r>
      <w:r w:rsidR="00D80181" w:rsidRPr="00D80181">
        <w:rPr>
          <w:rFonts w:ascii="Verdana" w:hAnsi="Verdana" w:cs="Verdana"/>
          <w:spacing w:val="6"/>
          <w:sz w:val="18"/>
          <w:szCs w:val="18"/>
        </w:rPr>
        <w:t>i</w:t>
      </w:r>
      <w:r w:rsidR="00D80181" w:rsidRPr="00D80181">
        <w:rPr>
          <w:rFonts w:ascii="Verdana" w:hAnsi="Verdana" w:cs="Verdana"/>
          <w:spacing w:val="13"/>
          <w:sz w:val="18"/>
          <w:szCs w:val="18"/>
        </w:rPr>
        <w:t xml:space="preserve"> </w:t>
      </w:r>
      <w:r w:rsidR="00D80181" w:rsidRPr="00D80181">
        <w:rPr>
          <w:rFonts w:ascii="Verdana" w:hAnsi="Verdana" w:cs="Verdana"/>
          <w:spacing w:val="1"/>
          <w:sz w:val="18"/>
          <w:szCs w:val="18"/>
        </w:rPr>
        <w:t>m</w:t>
      </w:r>
      <w:r w:rsidR="00D80181" w:rsidRPr="00D80181">
        <w:rPr>
          <w:rFonts w:ascii="Verdana" w:hAnsi="Verdana" w:cs="Verdana"/>
          <w:spacing w:val="-1"/>
          <w:sz w:val="18"/>
          <w:szCs w:val="18"/>
        </w:rPr>
        <w:t>o</w:t>
      </w:r>
      <w:r w:rsidR="00D80181" w:rsidRPr="00D80181">
        <w:rPr>
          <w:rFonts w:ascii="Verdana" w:hAnsi="Verdana" w:cs="Verdana"/>
          <w:spacing w:val="1"/>
          <w:sz w:val="18"/>
          <w:szCs w:val="18"/>
        </w:rPr>
        <w:t>d</w:t>
      </w:r>
      <w:r w:rsidR="00D80181" w:rsidRPr="00D80181">
        <w:rPr>
          <w:rFonts w:ascii="Verdana" w:hAnsi="Verdana" w:cs="Verdana"/>
          <w:spacing w:val="-1"/>
          <w:sz w:val="18"/>
          <w:szCs w:val="18"/>
        </w:rPr>
        <w:t>e</w:t>
      </w:r>
      <w:r w:rsidR="00D80181" w:rsidRPr="00D80181">
        <w:rPr>
          <w:rFonts w:ascii="Verdana" w:hAnsi="Verdana" w:cs="Verdana"/>
          <w:sz w:val="18"/>
          <w:szCs w:val="18"/>
        </w:rPr>
        <w:t>l</w:t>
      </w:r>
      <w:r w:rsidR="00D80181" w:rsidRPr="00D80181">
        <w:rPr>
          <w:rFonts w:ascii="Verdana" w:hAnsi="Verdana" w:cs="Verdana"/>
          <w:spacing w:val="3"/>
          <w:sz w:val="18"/>
          <w:szCs w:val="18"/>
        </w:rPr>
        <w:t>l</w:t>
      </w:r>
      <w:r w:rsidR="00D80181" w:rsidRPr="00D80181">
        <w:rPr>
          <w:rFonts w:ascii="Verdana" w:hAnsi="Verdana" w:cs="Verdana"/>
          <w:sz w:val="18"/>
          <w:szCs w:val="18"/>
        </w:rPr>
        <w:t>i</w:t>
      </w:r>
      <w:r w:rsidR="00D80181" w:rsidRPr="00D80181">
        <w:rPr>
          <w:rFonts w:ascii="Verdana" w:hAnsi="Verdana" w:cs="Verdana"/>
          <w:spacing w:val="4"/>
          <w:sz w:val="18"/>
          <w:szCs w:val="18"/>
        </w:rPr>
        <w:t xml:space="preserve"> fac. simile </w:t>
      </w:r>
      <w:r w:rsidR="00D80181" w:rsidRPr="00D80181">
        <w:rPr>
          <w:rFonts w:ascii="Verdana" w:hAnsi="Verdana" w:cs="Verdana"/>
          <w:spacing w:val="1"/>
          <w:sz w:val="18"/>
          <w:szCs w:val="18"/>
        </w:rPr>
        <w:t>Allegati</w:t>
      </w:r>
      <w:r w:rsidR="00D80181" w:rsidRPr="00D80181">
        <w:rPr>
          <w:rFonts w:ascii="Verdana" w:hAnsi="Verdana" w:cs="Verdana"/>
          <w:sz w:val="18"/>
          <w:szCs w:val="18"/>
        </w:rPr>
        <w:t xml:space="preserve"> </w:t>
      </w:r>
      <w:r w:rsidR="00D80181" w:rsidRPr="00D80181">
        <w:rPr>
          <w:rFonts w:ascii="Verdana" w:hAnsi="Verdana" w:cs="Verdana"/>
          <w:spacing w:val="1"/>
          <w:sz w:val="18"/>
          <w:szCs w:val="18"/>
        </w:rPr>
        <w:t xml:space="preserve">A) </w:t>
      </w:r>
      <w:r w:rsidR="00D80181" w:rsidRPr="00662051">
        <w:rPr>
          <w:rFonts w:ascii="Verdana" w:hAnsi="Verdana" w:cs="Courier New"/>
          <w:sz w:val="18"/>
          <w:szCs w:val="18"/>
        </w:rPr>
        <w:t xml:space="preserve">B), C), </w:t>
      </w:r>
      <w:r w:rsidR="00662051" w:rsidRPr="00662051">
        <w:rPr>
          <w:rFonts w:ascii="Verdana" w:hAnsi="Verdana" w:cs="Courier New"/>
          <w:sz w:val="18"/>
          <w:szCs w:val="18"/>
        </w:rPr>
        <w:t xml:space="preserve">ed </w:t>
      </w:r>
      <w:r w:rsidR="00D80181" w:rsidRPr="00662051">
        <w:rPr>
          <w:rFonts w:ascii="Verdana" w:hAnsi="Verdana" w:cs="Courier New"/>
          <w:sz w:val="18"/>
          <w:szCs w:val="18"/>
        </w:rPr>
        <w:t xml:space="preserve">D) </w:t>
      </w:r>
      <w:r w:rsidR="00D80181" w:rsidRPr="00D80181">
        <w:rPr>
          <w:rFonts w:ascii="Verdana" w:hAnsi="Verdana" w:cs="Verdana"/>
          <w:spacing w:val="1"/>
          <w:sz w:val="18"/>
          <w:szCs w:val="18"/>
        </w:rPr>
        <w:t>o riscrivendo gli stessi a rischio e responsabilità del concorrente.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D80181" w:rsidRDefault="00FB23C1" w:rsidP="00DE1C20">
      <w:pPr>
        <w:pStyle w:val="Corpotesto"/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>11</w:t>
      </w:r>
      <w:r w:rsidR="00D80181" w:rsidRPr="00D80181">
        <w:rPr>
          <w:rFonts w:ascii="Verdana" w:hAnsi="Verdana" w:cs="Courier New"/>
          <w:b/>
          <w:sz w:val="18"/>
          <w:szCs w:val="18"/>
        </w:rPr>
        <w:t xml:space="preserve"> – MODALITÀ, ELEMENTI DI VALUTAZIONE E RELATIVO PUNTEGGIO ATTRIBUITO PER L’ASSEGNAZIONE DEI BENEFICI DI CUI AL PRESENTE BANDO:</w:t>
      </w:r>
    </w:p>
    <w:p w:rsidR="00D80181" w:rsidRPr="00D80181" w:rsidRDefault="00FB23C1" w:rsidP="00DE1C20">
      <w:pPr>
        <w:pStyle w:val="Corpotesto"/>
        <w:rPr>
          <w:rFonts w:ascii="Verdana" w:hAnsi="Verdana" w:cs="Courier New"/>
          <w:sz w:val="18"/>
          <w:szCs w:val="18"/>
        </w:rPr>
      </w:pPr>
      <w:r w:rsidRPr="00FB23C1">
        <w:rPr>
          <w:rFonts w:ascii="Verdana" w:hAnsi="Verdana" w:cs="Courier New"/>
          <w:sz w:val="18"/>
          <w:szCs w:val="18"/>
        </w:rPr>
        <w:t>11</w:t>
      </w:r>
      <w:r w:rsidR="00D80181" w:rsidRPr="00FB23C1">
        <w:rPr>
          <w:rFonts w:ascii="Verdana" w:hAnsi="Verdana" w:cs="Courier New"/>
          <w:sz w:val="18"/>
          <w:szCs w:val="18"/>
        </w:rPr>
        <w:t>.1 – I benefici</w:t>
      </w:r>
      <w:r w:rsidR="00D80181" w:rsidRPr="00D80181">
        <w:rPr>
          <w:rFonts w:ascii="Verdana" w:hAnsi="Verdana" w:cs="Courier New"/>
          <w:sz w:val="18"/>
          <w:szCs w:val="18"/>
        </w:rPr>
        <w:t xml:space="preserve"> di cui al presente </w:t>
      </w:r>
      <w:r w:rsidR="00D46E5D">
        <w:rPr>
          <w:rFonts w:ascii="Verdana" w:hAnsi="Verdana" w:cs="Courier New"/>
          <w:sz w:val="18"/>
          <w:szCs w:val="18"/>
        </w:rPr>
        <w:t>avviso</w:t>
      </w:r>
      <w:r w:rsidR="00D80181" w:rsidRPr="00D80181">
        <w:rPr>
          <w:rFonts w:ascii="Verdana" w:hAnsi="Verdana" w:cs="Courier New"/>
          <w:sz w:val="18"/>
          <w:szCs w:val="18"/>
        </w:rPr>
        <w:t xml:space="preserve">, indicati </w:t>
      </w:r>
      <w:r w:rsidR="00102A9B">
        <w:rPr>
          <w:rFonts w:ascii="Verdana" w:hAnsi="Verdana" w:cs="Courier New"/>
          <w:sz w:val="18"/>
          <w:szCs w:val="18"/>
        </w:rPr>
        <w:t>ai</w:t>
      </w:r>
      <w:r w:rsidR="00D80181" w:rsidRPr="00D80181">
        <w:rPr>
          <w:rFonts w:ascii="Verdana" w:hAnsi="Verdana" w:cs="Courier New"/>
          <w:sz w:val="18"/>
          <w:szCs w:val="18"/>
        </w:rPr>
        <w:t xml:space="preserve"> precedent</w:t>
      </w:r>
      <w:r w:rsidR="00102A9B">
        <w:rPr>
          <w:rFonts w:ascii="Verdana" w:hAnsi="Verdana" w:cs="Courier New"/>
          <w:sz w:val="18"/>
          <w:szCs w:val="18"/>
        </w:rPr>
        <w:t>i</w:t>
      </w:r>
      <w:r w:rsidR="00D80181" w:rsidRPr="00D80181">
        <w:rPr>
          <w:rFonts w:ascii="Verdana" w:hAnsi="Verdana" w:cs="Courier New"/>
          <w:sz w:val="18"/>
          <w:szCs w:val="18"/>
        </w:rPr>
        <w:t xml:space="preserve"> </w:t>
      </w:r>
      <w:r w:rsidR="00D46E5D">
        <w:rPr>
          <w:rFonts w:ascii="Verdana" w:hAnsi="Verdana" w:cs="Courier New"/>
          <w:sz w:val="18"/>
          <w:szCs w:val="18"/>
        </w:rPr>
        <w:t>punt</w:t>
      </w:r>
      <w:r w:rsidR="00102A9B">
        <w:rPr>
          <w:rFonts w:ascii="Verdana" w:hAnsi="Verdana" w:cs="Courier New"/>
          <w:sz w:val="18"/>
          <w:szCs w:val="18"/>
        </w:rPr>
        <w:t xml:space="preserve">i 2 e 3, </w:t>
      </w:r>
      <w:r w:rsidR="00D80181" w:rsidRPr="00D80181">
        <w:rPr>
          <w:rFonts w:ascii="Verdana" w:hAnsi="Verdana" w:cs="Courier New"/>
          <w:sz w:val="18"/>
          <w:szCs w:val="18"/>
        </w:rPr>
        <w:t xml:space="preserve">saranno assegnati al concorrente che, ammesso alla partecipazione ai sensi del precedente </w:t>
      </w:r>
      <w:r w:rsidR="00D46E5D">
        <w:rPr>
          <w:rFonts w:ascii="Verdana" w:hAnsi="Verdana" w:cs="Courier New"/>
          <w:sz w:val="18"/>
          <w:szCs w:val="18"/>
        </w:rPr>
        <w:t>punto</w:t>
      </w:r>
      <w:r w:rsidR="00102A9B">
        <w:rPr>
          <w:rFonts w:ascii="Verdana" w:hAnsi="Verdana" w:cs="Courier New"/>
          <w:sz w:val="18"/>
          <w:szCs w:val="18"/>
        </w:rPr>
        <w:t xml:space="preserve"> 9</w:t>
      </w:r>
      <w:r w:rsidR="00D80181" w:rsidRPr="00D80181">
        <w:rPr>
          <w:rFonts w:ascii="Verdana" w:hAnsi="Verdana" w:cs="Courier New"/>
          <w:sz w:val="18"/>
          <w:szCs w:val="18"/>
        </w:rPr>
        <w:t xml:space="preserve">, raggiungerà il punteggio più alto in seguito alla valutazione di merito </w:t>
      </w:r>
      <w:r w:rsidR="00D46E5D">
        <w:rPr>
          <w:rFonts w:ascii="Verdana" w:hAnsi="Verdana" w:cs="Courier New"/>
          <w:sz w:val="18"/>
          <w:szCs w:val="18"/>
        </w:rPr>
        <w:t>del progetto presentato</w:t>
      </w:r>
      <w:r w:rsidR="00D80181" w:rsidRPr="00D80181">
        <w:rPr>
          <w:rFonts w:ascii="Verdana" w:hAnsi="Verdana" w:cs="Courier New"/>
          <w:sz w:val="18"/>
          <w:szCs w:val="18"/>
        </w:rPr>
        <w:t xml:space="preserve"> sulla base dei seguenti criteri, applicati secondo un metodo comparativo tra le proposte stesse:</w:t>
      </w:r>
    </w:p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4143"/>
        <w:gridCol w:w="2031"/>
      </w:tblGrid>
      <w:tr w:rsidR="00D80181" w:rsidRPr="00D80181" w:rsidTr="005350CA">
        <w:trPr>
          <w:trHeight w:val="314"/>
        </w:trPr>
        <w:tc>
          <w:tcPr>
            <w:tcW w:w="3385" w:type="dxa"/>
            <w:shd w:val="clear" w:color="auto" w:fill="auto"/>
          </w:tcPr>
          <w:p w:rsidR="00D80181" w:rsidRPr="00D80181" w:rsidRDefault="00D80181" w:rsidP="00DE1C20">
            <w:pPr>
              <w:pStyle w:val="Corpotesto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b/>
                <w:sz w:val="18"/>
                <w:szCs w:val="18"/>
              </w:rPr>
              <w:t>AMBITI DI VALUTAZIONE</w:t>
            </w:r>
          </w:p>
        </w:tc>
        <w:tc>
          <w:tcPr>
            <w:tcW w:w="4143" w:type="dxa"/>
            <w:shd w:val="clear" w:color="auto" w:fill="auto"/>
          </w:tcPr>
          <w:p w:rsidR="00D80181" w:rsidRPr="00D80181" w:rsidRDefault="00D80181" w:rsidP="00DE1C20">
            <w:pPr>
              <w:pStyle w:val="Corpotesto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b/>
                <w:sz w:val="18"/>
                <w:szCs w:val="18"/>
              </w:rPr>
              <w:t>ELEMENTI DI VALUTAZIONE</w:t>
            </w:r>
          </w:p>
        </w:tc>
        <w:tc>
          <w:tcPr>
            <w:tcW w:w="2031" w:type="dxa"/>
            <w:shd w:val="clear" w:color="auto" w:fill="auto"/>
          </w:tcPr>
          <w:p w:rsidR="00D80181" w:rsidRPr="00113191" w:rsidRDefault="00D80181" w:rsidP="00DE1C20">
            <w:pPr>
              <w:pStyle w:val="Corpotesto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 w:rsidRPr="00113191">
              <w:rPr>
                <w:rFonts w:ascii="Verdana" w:hAnsi="Verdana" w:cs="Courier New"/>
                <w:b/>
                <w:sz w:val="18"/>
                <w:szCs w:val="18"/>
              </w:rPr>
              <w:t>PUNTEGGIO</w:t>
            </w:r>
          </w:p>
        </w:tc>
      </w:tr>
      <w:tr w:rsidR="00D80181" w:rsidRPr="00D80181" w:rsidTr="005350CA">
        <w:trPr>
          <w:trHeight w:val="314"/>
        </w:trPr>
        <w:tc>
          <w:tcPr>
            <w:tcW w:w="3385" w:type="dxa"/>
            <w:vMerge w:val="restart"/>
            <w:shd w:val="clear" w:color="auto" w:fill="auto"/>
          </w:tcPr>
          <w:p w:rsidR="00D80181" w:rsidRPr="00D80181" w:rsidRDefault="00D80181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</w:p>
          <w:p w:rsidR="00D80181" w:rsidRPr="00D80181" w:rsidRDefault="00D80181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CONTENUTI</w:t>
            </w:r>
          </w:p>
        </w:tc>
        <w:tc>
          <w:tcPr>
            <w:tcW w:w="4143" w:type="dxa"/>
            <w:shd w:val="clear" w:color="auto" w:fill="auto"/>
          </w:tcPr>
          <w:p w:rsidR="00D80181" w:rsidRPr="00D80181" w:rsidRDefault="00D80181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Progetto di gestione</w:t>
            </w:r>
          </w:p>
        </w:tc>
        <w:tc>
          <w:tcPr>
            <w:tcW w:w="2031" w:type="dxa"/>
            <w:shd w:val="clear" w:color="auto" w:fill="auto"/>
          </w:tcPr>
          <w:p w:rsidR="00D80181" w:rsidRPr="00113191" w:rsidRDefault="00D80181" w:rsidP="00DE1C20">
            <w:pPr>
              <w:pStyle w:val="Corpotesto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113191">
              <w:rPr>
                <w:rFonts w:ascii="Verdana" w:hAnsi="Verdana" w:cs="Courier New"/>
                <w:sz w:val="18"/>
                <w:szCs w:val="18"/>
              </w:rPr>
              <w:t>0-30</w:t>
            </w:r>
          </w:p>
        </w:tc>
      </w:tr>
      <w:tr w:rsidR="00D80181" w:rsidRPr="00D80181" w:rsidTr="005350CA">
        <w:trPr>
          <w:trHeight w:val="314"/>
        </w:trPr>
        <w:tc>
          <w:tcPr>
            <w:tcW w:w="3385" w:type="dxa"/>
            <w:vMerge/>
            <w:shd w:val="clear" w:color="auto" w:fill="auto"/>
          </w:tcPr>
          <w:p w:rsidR="00D80181" w:rsidRPr="00D80181" w:rsidRDefault="00D80181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4143" w:type="dxa"/>
            <w:shd w:val="clear" w:color="auto" w:fill="auto"/>
          </w:tcPr>
          <w:p w:rsidR="00D80181" w:rsidRPr="00D80181" w:rsidRDefault="00D80181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Servizi aggiuntivi-integrativi</w:t>
            </w:r>
          </w:p>
        </w:tc>
        <w:tc>
          <w:tcPr>
            <w:tcW w:w="2031" w:type="dxa"/>
            <w:shd w:val="clear" w:color="auto" w:fill="auto"/>
          </w:tcPr>
          <w:p w:rsidR="00D80181" w:rsidRPr="00113191" w:rsidRDefault="00D80181" w:rsidP="00DE1C20">
            <w:pPr>
              <w:pStyle w:val="Corpotesto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113191">
              <w:rPr>
                <w:rFonts w:ascii="Verdana" w:hAnsi="Verdana" w:cs="Courier New"/>
                <w:sz w:val="18"/>
                <w:szCs w:val="18"/>
              </w:rPr>
              <w:t>0-20</w:t>
            </w:r>
          </w:p>
        </w:tc>
      </w:tr>
      <w:tr w:rsidR="00102A9B" w:rsidRPr="00D80181" w:rsidTr="00102A9B">
        <w:trPr>
          <w:trHeight w:val="382"/>
        </w:trPr>
        <w:tc>
          <w:tcPr>
            <w:tcW w:w="3385" w:type="dxa"/>
            <w:shd w:val="clear" w:color="auto" w:fill="auto"/>
          </w:tcPr>
          <w:p w:rsidR="00102A9B" w:rsidRPr="00D80181" w:rsidRDefault="00102A9B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SOSTENIBILITÀ</w:t>
            </w:r>
          </w:p>
        </w:tc>
        <w:tc>
          <w:tcPr>
            <w:tcW w:w="4143" w:type="dxa"/>
            <w:shd w:val="clear" w:color="auto" w:fill="auto"/>
          </w:tcPr>
          <w:p w:rsidR="00102A9B" w:rsidRPr="00D46E5D" w:rsidRDefault="00102A9B" w:rsidP="00DE1C20">
            <w:pPr>
              <w:pStyle w:val="Corpotesto"/>
              <w:rPr>
                <w:rFonts w:ascii="Verdana" w:hAnsi="Verdana" w:cs="Courier New"/>
                <w:strike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Piano economico preventivo</w:t>
            </w:r>
          </w:p>
        </w:tc>
        <w:tc>
          <w:tcPr>
            <w:tcW w:w="2031" w:type="dxa"/>
            <w:shd w:val="clear" w:color="auto" w:fill="auto"/>
          </w:tcPr>
          <w:p w:rsidR="00102A9B" w:rsidRPr="00113191" w:rsidRDefault="00102A9B" w:rsidP="00DE1C20">
            <w:pPr>
              <w:pStyle w:val="Corpotesto"/>
              <w:jc w:val="center"/>
              <w:rPr>
                <w:rFonts w:ascii="Verdana" w:hAnsi="Verdana" w:cs="Courier New"/>
                <w:strike/>
                <w:sz w:val="18"/>
                <w:szCs w:val="18"/>
              </w:rPr>
            </w:pPr>
            <w:r w:rsidRPr="00113191">
              <w:rPr>
                <w:rFonts w:ascii="Verdana" w:hAnsi="Verdana" w:cs="Courier New"/>
                <w:sz w:val="18"/>
                <w:szCs w:val="18"/>
              </w:rPr>
              <w:t>0-20</w:t>
            </w:r>
          </w:p>
        </w:tc>
      </w:tr>
      <w:tr w:rsidR="00D80181" w:rsidRPr="00D80181" w:rsidTr="005350CA">
        <w:trPr>
          <w:trHeight w:val="314"/>
        </w:trPr>
        <w:tc>
          <w:tcPr>
            <w:tcW w:w="3385" w:type="dxa"/>
            <w:vMerge w:val="restart"/>
            <w:shd w:val="clear" w:color="auto" w:fill="auto"/>
          </w:tcPr>
          <w:p w:rsidR="00D80181" w:rsidRPr="00D80181" w:rsidRDefault="00D80181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</w:p>
          <w:p w:rsidR="00D80181" w:rsidRPr="00D80181" w:rsidRDefault="00D80181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STRUTTURA</w:t>
            </w:r>
          </w:p>
        </w:tc>
        <w:tc>
          <w:tcPr>
            <w:tcW w:w="4143" w:type="dxa"/>
            <w:shd w:val="clear" w:color="auto" w:fill="auto"/>
          </w:tcPr>
          <w:p w:rsidR="00D80181" w:rsidRPr="00D80181" w:rsidRDefault="00D80181" w:rsidP="00991854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Curriculum del concorrente (realizzazione progetti CRE</w:t>
            </w:r>
            <w:r w:rsidR="00102A9B">
              <w:rPr>
                <w:rFonts w:ascii="Verdana" w:hAnsi="Verdana" w:cs="Courier New"/>
                <w:sz w:val="18"/>
                <w:szCs w:val="18"/>
              </w:rPr>
              <w:t>- CRI</w:t>
            </w: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periodo 201</w:t>
            </w:r>
            <w:r w:rsidR="00991854">
              <w:rPr>
                <w:rFonts w:ascii="Verdana" w:hAnsi="Verdana" w:cs="Courier New"/>
                <w:sz w:val="18"/>
                <w:szCs w:val="18"/>
              </w:rPr>
              <w:t>8-2023</w:t>
            </w:r>
            <w:r w:rsidRPr="00D80181">
              <w:rPr>
                <w:rFonts w:ascii="Verdana" w:hAnsi="Verdana" w:cs="Courier New"/>
                <w:sz w:val="18"/>
                <w:szCs w:val="18"/>
              </w:rPr>
              <w:t>)</w:t>
            </w:r>
          </w:p>
        </w:tc>
        <w:tc>
          <w:tcPr>
            <w:tcW w:w="2031" w:type="dxa"/>
            <w:shd w:val="clear" w:color="auto" w:fill="auto"/>
          </w:tcPr>
          <w:p w:rsidR="00D80181" w:rsidRPr="00113191" w:rsidRDefault="00D80181" w:rsidP="00102A9B">
            <w:pPr>
              <w:pStyle w:val="Corpotesto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113191">
              <w:rPr>
                <w:rFonts w:ascii="Verdana" w:hAnsi="Verdana" w:cs="Courier New"/>
                <w:sz w:val="18"/>
                <w:szCs w:val="18"/>
              </w:rPr>
              <w:t>0-</w:t>
            </w:r>
            <w:r w:rsidR="00102A9B" w:rsidRPr="00113191">
              <w:rPr>
                <w:rFonts w:ascii="Verdana" w:hAnsi="Verdana" w:cs="Courier New"/>
                <w:sz w:val="18"/>
                <w:szCs w:val="18"/>
              </w:rPr>
              <w:t>2</w:t>
            </w:r>
            <w:r w:rsidRPr="00113191">
              <w:rPr>
                <w:rFonts w:ascii="Verdana" w:hAnsi="Verdana" w:cs="Courier New"/>
                <w:sz w:val="18"/>
                <w:szCs w:val="18"/>
              </w:rPr>
              <w:t>0</w:t>
            </w:r>
          </w:p>
        </w:tc>
      </w:tr>
      <w:tr w:rsidR="00D80181" w:rsidRPr="00D80181" w:rsidTr="005350CA">
        <w:trPr>
          <w:trHeight w:val="314"/>
        </w:trPr>
        <w:tc>
          <w:tcPr>
            <w:tcW w:w="3385" w:type="dxa"/>
            <w:vMerge/>
            <w:shd w:val="clear" w:color="auto" w:fill="auto"/>
          </w:tcPr>
          <w:p w:rsidR="00D80181" w:rsidRPr="00D80181" w:rsidRDefault="00D80181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4143" w:type="dxa"/>
            <w:shd w:val="clear" w:color="auto" w:fill="auto"/>
          </w:tcPr>
          <w:p w:rsidR="00D80181" w:rsidRPr="00D80181" w:rsidRDefault="00D80181" w:rsidP="00DE1C20">
            <w:pPr>
              <w:pStyle w:val="Corpotesto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Organizzazione del concorrente</w:t>
            </w:r>
          </w:p>
        </w:tc>
        <w:tc>
          <w:tcPr>
            <w:tcW w:w="2031" w:type="dxa"/>
            <w:shd w:val="clear" w:color="auto" w:fill="auto"/>
          </w:tcPr>
          <w:p w:rsidR="00D80181" w:rsidRPr="00113191" w:rsidRDefault="00D80181" w:rsidP="00DE1C20">
            <w:pPr>
              <w:pStyle w:val="Corpotesto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113191">
              <w:rPr>
                <w:rFonts w:ascii="Verdana" w:hAnsi="Verdana" w:cs="Courier New"/>
                <w:sz w:val="18"/>
                <w:szCs w:val="18"/>
              </w:rPr>
              <w:t>0-10</w:t>
            </w:r>
          </w:p>
        </w:tc>
      </w:tr>
      <w:tr w:rsidR="00D80181" w:rsidRPr="00D80181" w:rsidTr="005350CA">
        <w:trPr>
          <w:trHeight w:val="314"/>
        </w:trPr>
        <w:tc>
          <w:tcPr>
            <w:tcW w:w="7528" w:type="dxa"/>
            <w:gridSpan w:val="2"/>
            <w:shd w:val="clear" w:color="auto" w:fill="auto"/>
          </w:tcPr>
          <w:p w:rsidR="00D80181" w:rsidRPr="00D80181" w:rsidRDefault="00D80181" w:rsidP="00DE1C20">
            <w:pPr>
              <w:pStyle w:val="Corpotesto"/>
              <w:jc w:val="right"/>
              <w:rPr>
                <w:rFonts w:ascii="Verdana" w:hAnsi="Verdana" w:cs="Courier New"/>
                <w:b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b/>
                <w:sz w:val="18"/>
                <w:szCs w:val="18"/>
              </w:rPr>
              <w:t>TOTALE</w:t>
            </w:r>
          </w:p>
        </w:tc>
        <w:tc>
          <w:tcPr>
            <w:tcW w:w="2031" w:type="dxa"/>
            <w:shd w:val="clear" w:color="auto" w:fill="auto"/>
          </w:tcPr>
          <w:p w:rsidR="00D80181" w:rsidRPr="00D80181" w:rsidRDefault="00D80181" w:rsidP="00DE1C20">
            <w:pPr>
              <w:pStyle w:val="Corpotesto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b/>
                <w:sz w:val="18"/>
                <w:szCs w:val="18"/>
              </w:rPr>
              <w:t>0-100</w:t>
            </w:r>
          </w:p>
        </w:tc>
      </w:tr>
    </w:tbl>
    <w:p w:rsidR="00D80181" w:rsidRPr="00D80181" w:rsidRDefault="00D80181" w:rsidP="00DE1C20">
      <w:pPr>
        <w:pStyle w:val="Corpotesto"/>
        <w:rPr>
          <w:rFonts w:ascii="Verdana" w:hAnsi="Verdana" w:cs="Courier New"/>
          <w:sz w:val="18"/>
          <w:szCs w:val="18"/>
        </w:rPr>
      </w:pPr>
    </w:p>
    <w:p w:rsidR="00D80181" w:rsidRPr="00D80181" w:rsidRDefault="00FB23C1" w:rsidP="00DE1C20">
      <w:pPr>
        <w:pStyle w:val="Corpotesto"/>
        <w:rPr>
          <w:rFonts w:ascii="Verdana" w:hAnsi="Verdana" w:cs="Courier New"/>
          <w:sz w:val="18"/>
          <w:szCs w:val="18"/>
        </w:rPr>
      </w:pPr>
      <w:r w:rsidRPr="00FB23C1">
        <w:rPr>
          <w:rFonts w:ascii="Verdana" w:hAnsi="Verdana" w:cs="Courier New"/>
          <w:sz w:val="18"/>
          <w:szCs w:val="18"/>
        </w:rPr>
        <w:t>11</w:t>
      </w:r>
      <w:r w:rsidR="00D80181" w:rsidRPr="00FB23C1">
        <w:rPr>
          <w:rFonts w:ascii="Verdana" w:hAnsi="Verdana" w:cs="Courier New"/>
          <w:sz w:val="18"/>
          <w:szCs w:val="18"/>
        </w:rPr>
        <w:t>.2</w:t>
      </w:r>
      <w:r w:rsidR="00D80181" w:rsidRPr="00D80181">
        <w:rPr>
          <w:rFonts w:ascii="Verdana" w:hAnsi="Verdana" w:cs="Courier New"/>
          <w:b/>
          <w:sz w:val="18"/>
          <w:szCs w:val="18"/>
        </w:rPr>
        <w:t xml:space="preserve"> </w:t>
      </w:r>
      <w:r w:rsidR="00D80181" w:rsidRPr="00D80181">
        <w:rPr>
          <w:rFonts w:ascii="Verdana" w:hAnsi="Verdana" w:cs="Courier New"/>
          <w:sz w:val="18"/>
          <w:szCs w:val="18"/>
        </w:rPr>
        <w:t>- I punteggi saranno attribuiti comparativamente tra le offerte presentate secondo la seguente scala di valutazione:</w:t>
      </w:r>
    </w:p>
    <w:p w:rsidR="00D80181" w:rsidRPr="00D80181" w:rsidRDefault="00D80181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332"/>
      </w:tblGrid>
      <w:tr w:rsidR="00D80181" w:rsidRPr="00D80181" w:rsidTr="005350CA">
        <w:tc>
          <w:tcPr>
            <w:tcW w:w="0" w:type="auto"/>
            <w:gridSpan w:val="2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b/>
                <w:sz w:val="18"/>
                <w:szCs w:val="18"/>
              </w:rPr>
              <w:t>0-10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0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Insufficiente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3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Mediocre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5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Sufficiente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7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7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8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Buono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9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Ottimo</w:t>
            </w:r>
          </w:p>
        </w:tc>
      </w:tr>
    </w:tbl>
    <w:p w:rsidR="00D80181" w:rsidRPr="00D80181" w:rsidRDefault="00D80181" w:rsidP="00DE1C20">
      <w:pPr>
        <w:spacing w:after="0" w:line="240" w:lineRule="auto"/>
        <w:rPr>
          <w:rFonts w:ascii="Verdana" w:hAnsi="Verdana"/>
          <w:vanish/>
          <w:sz w:val="18"/>
          <w:szCs w:val="18"/>
        </w:rPr>
      </w:pPr>
    </w:p>
    <w:tbl>
      <w:tblPr>
        <w:tblpPr w:leftFromText="141" w:rightFromText="141" w:vertAnchor="text" w:horzAnchor="page" w:tblpX="7711" w:tblpY="-1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332"/>
      </w:tblGrid>
      <w:tr w:rsidR="00D80181" w:rsidRPr="00D80181" w:rsidTr="005350CA">
        <w:tc>
          <w:tcPr>
            <w:tcW w:w="0" w:type="auto"/>
            <w:gridSpan w:val="2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b/>
                <w:sz w:val="18"/>
                <w:szCs w:val="18"/>
              </w:rPr>
              <w:t>0-30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0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6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Insufficiente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Da 7 a 12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Mediocre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Da 13 a 18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Sufficiente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Da 19 a 24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Buono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Da 25 a 30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Ottimo</w:t>
            </w:r>
          </w:p>
        </w:tc>
      </w:tr>
    </w:tbl>
    <w:p w:rsidR="00D80181" w:rsidRPr="00D80181" w:rsidRDefault="00D80181" w:rsidP="00DE1C20">
      <w:pPr>
        <w:spacing w:after="0" w:line="240" w:lineRule="auto"/>
        <w:rPr>
          <w:rFonts w:ascii="Verdana" w:hAnsi="Verdana"/>
          <w:vanish/>
          <w:sz w:val="18"/>
          <w:szCs w:val="18"/>
        </w:rPr>
      </w:pPr>
    </w:p>
    <w:tbl>
      <w:tblPr>
        <w:tblpPr w:leftFromText="141" w:rightFromText="141" w:vertAnchor="text" w:horzAnchor="margin" w:tblpXSpec="center" w:tblpY="-1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332"/>
      </w:tblGrid>
      <w:tr w:rsidR="00D80181" w:rsidRPr="00D80181" w:rsidTr="005350CA">
        <w:tc>
          <w:tcPr>
            <w:tcW w:w="0" w:type="auto"/>
            <w:gridSpan w:val="2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b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b/>
                <w:sz w:val="18"/>
                <w:szCs w:val="18"/>
              </w:rPr>
              <w:t>0-20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0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Insufficiente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5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8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Mediocre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9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12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Sufficiente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13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16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Buono</w:t>
            </w:r>
          </w:p>
        </w:tc>
      </w:tr>
      <w:tr w:rsidR="00D80181" w:rsidRPr="00D80181" w:rsidTr="005350CA"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7 a"/>
              </w:smartTagPr>
              <w:r w:rsidRPr="00D80181">
                <w:rPr>
                  <w:rFonts w:ascii="Verdana" w:hAnsi="Verdana" w:cs="Courier New"/>
                  <w:sz w:val="18"/>
                  <w:szCs w:val="18"/>
                </w:rPr>
                <w:t>17 a</w:t>
              </w:r>
            </w:smartTag>
            <w:r w:rsidRPr="00D80181">
              <w:rPr>
                <w:rFonts w:ascii="Verdana" w:hAnsi="Verdana" w:cs="Courier New"/>
                <w:sz w:val="18"/>
                <w:szCs w:val="18"/>
              </w:rPr>
              <w:t xml:space="preserve"> 20</w:t>
            </w:r>
          </w:p>
        </w:tc>
        <w:tc>
          <w:tcPr>
            <w:tcW w:w="0" w:type="auto"/>
            <w:shd w:val="clear" w:color="auto" w:fill="auto"/>
          </w:tcPr>
          <w:p w:rsidR="00D80181" w:rsidRPr="00D80181" w:rsidRDefault="00D80181" w:rsidP="00DE1C20">
            <w:pPr>
              <w:pStyle w:val="Rientrocorpodeltesto3"/>
              <w:spacing w:after="0"/>
              <w:ind w:left="0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D80181">
              <w:rPr>
                <w:rFonts w:ascii="Verdana" w:hAnsi="Verdana" w:cs="Courier New"/>
                <w:sz w:val="18"/>
                <w:szCs w:val="18"/>
              </w:rPr>
              <w:t>Ottimo</w:t>
            </w:r>
          </w:p>
        </w:tc>
      </w:tr>
    </w:tbl>
    <w:p w:rsidR="00D80181" w:rsidRPr="00D80181" w:rsidRDefault="00D80181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hAnsi="Verdana" w:cs="Courier New"/>
          <w:sz w:val="18"/>
          <w:szCs w:val="18"/>
        </w:rPr>
        <w:t xml:space="preserve">                              </w:t>
      </w:r>
    </w:p>
    <w:p w:rsidR="00D80181" w:rsidRPr="00D80181" w:rsidRDefault="00FB23C1" w:rsidP="00DE1C20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12</w:t>
      </w:r>
      <w:r w:rsidR="00D80181" w:rsidRPr="00D80181">
        <w:rPr>
          <w:rFonts w:ascii="Verdana" w:hAnsi="Verdana"/>
          <w:b/>
          <w:sz w:val="18"/>
          <w:szCs w:val="18"/>
        </w:rPr>
        <w:t xml:space="preserve"> - MODALITÀ DI ESPLETAMENTO DELLA PROCEDURA </w:t>
      </w:r>
    </w:p>
    <w:p w:rsidR="00D80181" w:rsidRPr="00FB23C1" w:rsidRDefault="00FB23C1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  <w:r w:rsidRPr="00FB23C1">
        <w:rPr>
          <w:rFonts w:ascii="Verdana" w:hAnsi="Verdana"/>
          <w:sz w:val="18"/>
          <w:szCs w:val="18"/>
        </w:rPr>
        <w:t>12</w:t>
      </w:r>
      <w:r w:rsidR="00D80181" w:rsidRPr="00FB23C1">
        <w:rPr>
          <w:rFonts w:ascii="Verdana" w:hAnsi="Verdana"/>
          <w:sz w:val="18"/>
          <w:szCs w:val="18"/>
        </w:rPr>
        <w:t xml:space="preserve">.1 - </w:t>
      </w:r>
      <w:r w:rsidR="00D80181" w:rsidRPr="00FB23C1">
        <w:rPr>
          <w:rFonts w:ascii="Verdana" w:hAnsi="Verdana" w:cs="Courier New"/>
          <w:sz w:val="18"/>
          <w:szCs w:val="18"/>
        </w:rPr>
        <w:t>La valutazione delle istanze è effettuata da commissione comunale appositamente costituita</w:t>
      </w:r>
      <w:r w:rsidR="00B651A0">
        <w:rPr>
          <w:rFonts w:ascii="Verdana" w:hAnsi="Verdana" w:cs="Courier New"/>
          <w:sz w:val="18"/>
          <w:szCs w:val="18"/>
        </w:rPr>
        <w:t>, che utilizzerà i criteri sopra indicati a suo insindacabile giudizio</w:t>
      </w:r>
      <w:r w:rsidR="00D80181" w:rsidRPr="00FB23C1">
        <w:rPr>
          <w:rFonts w:ascii="Verdana" w:hAnsi="Verdana" w:cs="Courier New"/>
          <w:sz w:val="18"/>
          <w:szCs w:val="18"/>
        </w:rPr>
        <w:t>.</w:t>
      </w:r>
    </w:p>
    <w:p w:rsidR="00D80181" w:rsidRPr="00FB23C1" w:rsidRDefault="00D80181" w:rsidP="00DE1C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D80181" w:rsidRPr="00D80181" w:rsidRDefault="00FB23C1" w:rsidP="00DE1C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B23C1">
        <w:rPr>
          <w:rFonts w:ascii="Verdana" w:hAnsi="Verdana"/>
          <w:sz w:val="18"/>
          <w:szCs w:val="18"/>
        </w:rPr>
        <w:t>12</w:t>
      </w:r>
      <w:r w:rsidR="00D80181" w:rsidRPr="00FB23C1">
        <w:rPr>
          <w:rFonts w:ascii="Verdana" w:hAnsi="Verdana"/>
          <w:sz w:val="18"/>
          <w:szCs w:val="18"/>
        </w:rPr>
        <w:t>.2 -</w:t>
      </w:r>
      <w:r w:rsidR="00D80181" w:rsidRPr="00D80181">
        <w:rPr>
          <w:rFonts w:ascii="Verdana" w:hAnsi="Verdana"/>
          <w:sz w:val="18"/>
          <w:szCs w:val="18"/>
        </w:rPr>
        <w:t xml:space="preserve"> Le operazioni si svolgeranno presso il </w:t>
      </w:r>
      <w:r w:rsidR="005B10B4">
        <w:rPr>
          <w:rFonts w:ascii="Verdana" w:hAnsi="Verdana"/>
          <w:sz w:val="18"/>
          <w:szCs w:val="18"/>
        </w:rPr>
        <w:t>servizio sociale comunale in Viale XXIV Maggio n. 11,</w:t>
      </w:r>
      <w:r w:rsidR="00D80181" w:rsidRPr="00D80181">
        <w:rPr>
          <w:rFonts w:ascii="Verdana" w:hAnsi="Verdana"/>
          <w:sz w:val="18"/>
          <w:szCs w:val="18"/>
        </w:rPr>
        <w:t xml:space="preserve"> con le seguenti modalità:</w:t>
      </w:r>
    </w:p>
    <w:p w:rsidR="00D80181" w:rsidRPr="00C6794D" w:rsidRDefault="00D80181" w:rsidP="00DE1C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80181">
        <w:rPr>
          <w:rFonts w:ascii="Verdana" w:hAnsi="Verdana"/>
          <w:sz w:val="18"/>
          <w:szCs w:val="18"/>
        </w:rPr>
        <w:t xml:space="preserve">- in seduta pubblica, il </w:t>
      </w:r>
      <w:r w:rsidRPr="00C6794D">
        <w:rPr>
          <w:rFonts w:ascii="Verdana" w:hAnsi="Verdana"/>
          <w:sz w:val="18"/>
          <w:szCs w:val="18"/>
        </w:rPr>
        <w:t xml:space="preserve">giorno </w:t>
      </w:r>
      <w:r w:rsidR="00991854">
        <w:rPr>
          <w:rFonts w:ascii="Verdana" w:hAnsi="Verdana"/>
          <w:sz w:val="18"/>
          <w:szCs w:val="18"/>
          <w:u w:val="single"/>
        </w:rPr>
        <w:t>_</w:t>
      </w:r>
      <w:r w:rsidR="00F942A3">
        <w:rPr>
          <w:rFonts w:ascii="Verdana" w:hAnsi="Verdana"/>
          <w:sz w:val="18"/>
          <w:szCs w:val="18"/>
          <w:u w:val="single"/>
        </w:rPr>
        <w:t>21/05/2024</w:t>
      </w:r>
      <w:r w:rsidR="00991854">
        <w:rPr>
          <w:rFonts w:ascii="Verdana" w:hAnsi="Verdana"/>
          <w:sz w:val="18"/>
          <w:szCs w:val="18"/>
          <w:u w:val="single"/>
        </w:rPr>
        <w:t>_</w:t>
      </w:r>
      <w:r w:rsidR="00DE7977" w:rsidRPr="00C6794D">
        <w:rPr>
          <w:rFonts w:ascii="Verdana" w:hAnsi="Verdana"/>
          <w:sz w:val="18"/>
          <w:szCs w:val="18"/>
          <w:u w:val="single"/>
        </w:rPr>
        <w:t xml:space="preserve"> alle ore </w:t>
      </w:r>
      <w:r w:rsidR="00247688" w:rsidRPr="00C6794D">
        <w:rPr>
          <w:rFonts w:ascii="Verdana" w:hAnsi="Verdana"/>
          <w:sz w:val="18"/>
          <w:szCs w:val="18"/>
          <w:u w:val="single"/>
        </w:rPr>
        <w:t>10</w:t>
      </w:r>
      <w:r w:rsidR="00DE7977" w:rsidRPr="00C6794D">
        <w:rPr>
          <w:rFonts w:ascii="Verdana" w:hAnsi="Verdana"/>
          <w:sz w:val="18"/>
          <w:szCs w:val="18"/>
          <w:u w:val="single"/>
        </w:rPr>
        <w:t>.00</w:t>
      </w:r>
      <w:r w:rsidR="00761FB9" w:rsidRPr="00C6794D">
        <w:rPr>
          <w:rFonts w:ascii="Verdana" w:hAnsi="Verdana"/>
          <w:sz w:val="18"/>
          <w:szCs w:val="18"/>
          <w:u w:val="single"/>
        </w:rPr>
        <w:t>;</w:t>
      </w:r>
    </w:p>
    <w:p w:rsidR="00D80181" w:rsidRPr="00C6794D" w:rsidRDefault="00D80181" w:rsidP="00DE1C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pacing w:val="3"/>
          <w:sz w:val="18"/>
          <w:szCs w:val="18"/>
        </w:rPr>
      </w:pPr>
      <w:r w:rsidRPr="00C6794D">
        <w:rPr>
          <w:rFonts w:ascii="Verdana" w:hAnsi="Verdana"/>
          <w:sz w:val="18"/>
          <w:szCs w:val="18"/>
        </w:rPr>
        <w:t>La commissione effettuerà</w:t>
      </w:r>
      <w:r w:rsidRPr="00C6794D">
        <w:rPr>
          <w:rFonts w:ascii="Verdana" w:hAnsi="Verdana" w:cs="Verdana"/>
          <w:color w:val="000000"/>
          <w:spacing w:val="-2"/>
          <w:sz w:val="18"/>
          <w:szCs w:val="18"/>
        </w:rPr>
        <w:t xml:space="preserve"> il</w:t>
      </w:r>
      <w:r w:rsidRPr="00C6794D">
        <w:rPr>
          <w:rFonts w:ascii="Verdana" w:hAnsi="Verdana" w:cs="Verdana"/>
          <w:color w:val="000000"/>
          <w:spacing w:val="13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co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nt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ro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ll</w:t>
      </w:r>
      <w:r w:rsidRPr="00C6794D">
        <w:rPr>
          <w:rFonts w:ascii="Verdana" w:hAnsi="Verdana" w:cs="Verdana"/>
          <w:color w:val="000000"/>
          <w:sz w:val="18"/>
          <w:szCs w:val="18"/>
        </w:rPr>
        <w:t>o</w:t>
      </w:r>
      <w:r w:rsidRPr="00C6794D">
        <w:rPr>
          <w:rFonts w:ascii="Verdana" w:hAnsi="Verdana" w:cs="Verdana"/>
          <w:color w:val="000000"/>
          <w:spacing w:val="2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d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z w:val="18"/>
          <w:szCs w:val="18"/>
        </w:rPr>
        <w:t>a</w:t>
      </w:r>
      <w:r w:rsidRPr="00C6794D">
        <w:rPr>
          <w:rFonts w:ascii="Verdana" w:hAnsi="Verdana" w:cs="Verdana"/>
          <w:color w:val="000000"/>
          <w:spacing w:val="5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re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g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o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a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r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t</w:t>
      </w:r>
      <w:r w:rsidRPr="00C6794D">
        <w:rPr>
          <w:rFonts w:ascii="Verdana" w:hAnsi="Verdana" w:cs="Verdana"/>
          <w:color w:val="000000"/>
          <w:sz w:val="18"/>
          <w:szCs w:val="18"/>
        </w:rPr>
        <w:t xml:space="preserve">à </w:t>
      </w:r>
      <w:r w:rsidRPr="00C6794D">
        <w:rPr>
          <w:rFonts w:ascii="Verdana" w:hAnsi="Verdana" w:cs="Verdana"/>
          <w:color w:val="000000"/>
          <w:spacing w:val="-2"/>
          <w:sz w:val="18"/>
          <w:szCs w:val="18"/>
        </w:rPr>
        <w:t>d</w:t>
      </w:r>
      <w:r w:rsidRPr="00C6794D">
        <w:rPr>
          <w:rFonts w:ascii="Verdana" w:hAnsi="Verdana" w:cs="Verdana"/>
          <w:color w:val="000000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13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-3"/>
          <w:sz w:val="18"/>
          <w:szCs w:val="18"/>
        </w:rPr>
        <w:t>ciascuna istanza pervenuta</w:t>
      </w:r>
      <w:r w:rsidRPr="00C6794D">
        <w:rPr>
          <w:rFonts w:ascii="Verdana" w:hAnsi="Verdana" w:cs="Verdana"/>
          <w:color w:val="000000"/>
          <w:sz w:val="18"/>
          <w:szCs w:val="18"/>
        </w:rPr>
        <w:t xml:space="preserve"> rispetto al termine di 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sc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ad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 xml:space="preserve">nza, di cui al precedente </w:t>
      </w:r>
      <w:r w:rsidR="00D157E3" w:rsidRPr="00C6794D">
        <w:rPr>
          <w:rFonts w:ascii="Verdana" w:hAnsi="Verdana" w:cs="Verdana"/>
          <w:color w:val="000000"/>
          <w:spacing w:val="1"/>
          <w:sz w:val="18"/>
          <w:szCs w:val="18"/>
        </w:rPr>
        <w:t xml:space="preserve">punto </w:t>
      </w:r>
      <w:r w:rsidR="00102A9B" w:rsidRPr="00C6794D">
        <w:rPr>
          <w:rFonts w:ascii="Verdana" w:hAnsi="Verdana" w:cs="Verdana"/>
          <w:color w:val="000000"/>
          <w:spacing w:val="1"/>
          <w:sz w:val="18"/>
          <w:szCs w:val="18"/>
        </w:rPr>
        <w:t>10.1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 xml:space="preserve"> </w:t>
      </w:r>
      <w:r w:rsidRPr="00C6794D">
        <w:rPr>
          <w:rFonts w:ascii="Verdana" w:hAnsi="Verdana"/>
          <w:sz w:val="18"/>
          <w:szCs w:val="18"/>
        </w:rPr>
        <w:t>e la verifica della documentazione al fine di giungere alla</w:t>
      </w:r>
      <w:r w:rsidRPr="00C6794D">
        <w:rPr>
          <w:rFonts w:ascii="Verdana" w:hAnsi="Verdana" w:cs="Verdana"/>
          <w:color w:val="000000"/>
          <w:spacing w:val="7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d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ec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a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r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at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or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z w:val="18"/>
          <w:szCs w:val="18"/>
        </w:rPr>
        <w:t>a</w:t>
      </w:r>
      <w:r w:rsidRPr="00C6794D">
        <w:rPr>
          <w:rFonts w:ascii="Verdana" w:hAnsi="Verdana" w:cs="Verdana"/>
          <w:color w:val="000000"/>
          <w:spacing w:val="-2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d</w:t>
      </w:r>
      <w:r w:rsidRPr="00C6794D">
        <w:rPr>
          <w:rFonts w:ascii="Verdana" w:hAnsi="Verdana" w:cs="Verdana"/>
          <w:color w:val="000000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10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amm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ss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o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n</w:t>
      </w:r>
      <w:r w:rsidRPr="00C6794D">
        <w:rPr>
          <w:rFonts w:ascii="Verdana" w:hAnsi="Verdana" w:cs="Verdana"/>
          <w:color w:val="000000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-4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d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 xml:space="preserve"> i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s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tanz</w:t>
      </w:r>
      <w:r w:rsidRPr="00C6794D">
        <w:rPr>
          <w:rFonts w:ascii="Verdana" w:hAnsi="Verdana" w:cs="Verdana"/>
          <w:color w:val="000000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z w:val="18"/>
          <w:szCs w:val="18"/>
        </w:rPr>
        <w:t>va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d</w:t>
      </w:r>
      <w:r w:rsidRPr="00C6794D">
        <w:rPr>
          <w:rFonts w:ascii="Verdana" w:hAnsi="Verdana" w:cs="Verdana"/>
          <w:color w:val="000000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2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10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a</w:t>
      </w:r>
      <w:r w:rsidRPr="00C6794D">
        <w:rPr>
          <w:rFonts w:ascii="Verdana" w:hAnsi="Verdana" w:cs="Verdana"/>
          <w:color w:val="000000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’e</w:t>
      </w:r>
      <w:r w:rsidRPr="00C6794D">
        <w:rPr>
          <w:rFonts w:ascii="Verdana" w:hAnsi="Verdana" w:cs="Verdana"/>
          <w:color w:val="000000"/>
          <w:sz w:val="18"/>
          <w:szCs w:val="18"/>
        </w:rPr>
        <w:t>v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ntua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-5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sc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u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s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o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n</w:t>
      </w:r>
      <w:r w:rsidRPr="00C6794D">
        <w:rPr>
          <w:rFonts w:ascii="Verdana" w:hAnsi="Verdana" w:cs="Verdana"/>
          <w:color w:val="000000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-2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d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so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gg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tt</w:t>
      </w:r>
      <w:r w:rsidRPr="00C6794D">
        <w:rPr>
          <w:rFonts w:ascii="Verdana" w:hAnsi="Verdana" w:cs="Verdana"/>
          <w:color w:val="000000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-6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n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o</w:t>
      </w:r>
      <w:r w:rsidRPr="00C6794D">
        <w:rPr>
          <w:rFonts w:ascii="Verdana" w:hAnsi="Verdana" w:cs="Verdana"/>
          <w:color w:val="000000"/>
          <w:sz w:val="18"/>
          <w:szCs w:val="18"/>
        </w:rPr>
        <w:t>n</w:t>
      </w:r>
      <w:r w:rsidRPr="00C6794D">
        <w:rPr>
          <w:rFonts w:ascii="Verdana" w:hAnsi="Verdana" w:cs="Verdana"/>
          <w:color w:val="000000"/>
          <w:spacing w:val="-3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am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m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ess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 xml:space="preserve">i, ai sensi dei requisiti di partecipazione di cui al precedente </w:t>
      </w:r>
      <w:r w:rsidR="00D157E3" w:rsidRPr="00C6794D">
        <w:rPr>
          <w:rFonts w:ascii="Verdana" w:hAnsi="Verdana" w:cs="Verdana"/>
          <w:color w:val="000000"/>
          <w:spacing w:val="3"/>
          <w:sz w:val="18"/>
          <w:szCs w:val="18"/>
        </w:rPr>
        <w:t xml:space="preserve">punto </w:t>
      </w:r>
      <w:r w:rsidR="00102A9B" w:rsidRPr="00C6794D">
        <w:rPr>
          <w:rFonts w:ascii="Verdana" w:hAnsi="Verdana" w:cs="Verdana"/>
          <w:color w:val="000000"/>
          <w:spacing w:val="3"/>
          <w:sz w:val="18"/>
          <w:szCs w:val="18"/>
        </w:rPr>
        <w:t>9.</w:t>
      </w:r>
    </w:p>
    <w:p w:rsidR="00D80181" w:rsidRPr="00C6794D" w:rsidRDefault="00D80181" w:rsidP="00DE1C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6794D">
        <w:rPr>
          <w:rFonts w:ascii="Verdana" w:hAnsi="Verdana"/>
          <w:sz w:val="18"/>
          <w:szCs w:val="18"/>
        </w:rPr>
        <w:t>- in seduta separata e privata lo stes</w:t>
      </w:r>
      <w:r w:rsidR="00761FB9" w:rsidRPr="00C6794D">
        <w:rPr>
          <w:rFonts w:ascii="Verdana" w:hAnsi="Verdana"/>
          <w:sz w:val="18"/>
          <w:szCs w:val="18"/>
        </w:rPr>
        <w:t>so giorno</w:t>
      </w:r>
      <w:r w:rsidRPr="00C6794D">
        <w:rPr>
          <w:rFonts w:ascii="Verdana" w:hAnsi="Verdana"/>
          <w:sz w:val="18"/>
          <w:szCs w:val="18"/>
        </w:rPr>
        <w:t xml:space="preserve">, senza soluzione di continuità rispetto alla seduta pubblica, ed eventualmente </w:t>
      </w:r>
      <w:r w:rsidR="00761FB9" w:rsidRPr="00C6794D">
        <w:rPr>
          <w:rFonts w:ascii="Verdana" w:hAnsi="Verdana"/>
          <w:sz w:val="18"/>
          <w:szCs w:val="18"/>
        </w:rPr>
        <w:t>il</w:t>
      </w:r>
      <w:r w:rsidRPr="00C6794D">
        <w:rPr>
          <w:rFonts w:ascii="Verdana" w:hAnsi="Verdana"/>
          <w:sz w:val="18"/>
          <w:szCs w:val="18"/>
        </w:rPr>
        <w:t xml:space="preserve"> giorn</w:t>
      </w:r>
      <w:r w:rsidR="00761FB9" w:rsidRPr="00C6794D">
        <w:rPr>
          <w:rFonts w:ascii="Verdana" w:hAnsi="Verdana"/>
          <w:sz w:val="18"/>
          <w:szCs w:val="18"/>
        </w:rPr>
        <w:t>o</w:t>
      </w:r>
      <w:r w:rsidRPr="00C6794D">
        <w:rPr>
          <w:rFonts w:ascii="Verdana" w:hAnsi="Verdana"/>
          <w:sz w:val="18"/>
          <w:szCs w:val="18"/>
        </w:rPr>
        <w:t xml:space="preserve"> successiv</w:t>
      </w:r>
      <w:r w:rsidR="00761FB9" w:rsidRPr="00C6794D">
        <w:rPr>
          <w:rFonts w:ascii="Verdana" w:hAnsi="Verdana"/>
          <w:sz w:val="18"/>
          <w:szCs w:val="18"/>
        </w:rPr>
        <w:t>o</w:t>
      </w:r>
      <w:r w:rsidRPr="00C6794D">
        <w:rPr>
          <w:rFonts w:ascii="Verdana" w:hAnsi="Verdana"/>
          <w:sz w:val="18"/>
          <w:szCs w:val="18"/>
        </w:rPr>
        <w:t xml:space="preserve">, la commissione comunale effettuerà l’esame </w:t>
      </w:r>
      <w:r w:rsidR="00D46E5D" w:rsidRPr="00C6794D">
        <w:rPr>
          <w:rFonts w:ascii="Verdana" w:hAnsi="Verdana"/>
          <w:sz w:val="18"/>
          <w:szCs w:val="18"/>
        </w:rPr>
        <w:t>dei progetti pervenuti</w:t>
      </w:r>
      <w:r w:rsidRPr="00C6794D">
        <w:rPr>
          <w:rFonts w:ascii="Verdana" w:hAnsi="Verdana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z w:val="18"/>
          <w:szCs w:val="18"/>
        </w:rPr>
        <w:t xml:space="preserve">attribuendo il 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re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a</w:t>
      </w:r>
      <w:r w:rsidRPr="00C6794D">
        <w:rPr>
          <w:rFonts w:ascii="Verdana" w:hAnsi="Verdana" w:cs="Verdana"/>
          <w:color w:val="000000"/>
          <w:spacing w:val="-2"/>
          <w:sz w:val="18"/>
          <w:szCs w:val="18"/>
        </w:rPr>
        <w:t>t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-3"/>
          <w:sz w:val="18"/>
          <w:szCs w:val="18"/>
        </w:rPr>
        <w:t>v</w:t>
      </w:r>
      <w:r w:rsidRPr="00C6794D">
        <w:rPr>
          <w:rFonts w:ascii="Verdana" w:hAnsi="Verdana" w:cs="Verdana"/>
          <w:color w:val="000000"/>
          <w:sz w:val="18"/>
          <w:szCs w:val="18"/>
        </w:rPr>
        <w:t xml:space="preserve">o 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punt</w:t>
      </w:r>
      <w:r w:rsidRPr="00C6794D">
        <w:rPr>
          <w:rFonts w:ascii="Verdana" w:hAnsi="Verdana" w:cs="Verdana"/>
          <w:color w:val="000000"/>
          <w:spacing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1"/>
          <w:sz w:val="18"/>
          <w:szCs w:val="18"/>
        </w:rPr>
        <w:t>gg</w:t>
      </w:r>
      <w:r w:rsidRPr="00C6794D">
        <w:rPr>
          <w:rFonts w:ascii="Verdana" w:hAnsi="Verdana" w:cs="Verdana"/>
          <w:color w:val="000000"/>
          <w:spacing w:val="3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z w:val="18"/>
          <w:szCs w:val="18"/>
        </w:rPr>
        <w:t xml:space="preserve">o </w:t>
      </w:r>
      <w:r w:rsidRPr="00C6794D"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s</w:t>
      </w:r>
      <w:r w:rsidRPr="00C6794D"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u</w:t>
      </w:r>
      <w:r w:rsidRPr="00C6794D">
        <w:rPr>
          <w:rFonts w:ascii="Verdana" w:hAnsi="Verdana" w:cs="Verdana"/>
          <w:color w:val="000000"/>
          <w:position w:val="-1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spacing w:val="3"/>
          <w:position w:val="-1"/>
          <w:sz w:val="18"/>
          <w:szCs w:val="18"/>
        </w:rPr>
        <w:t>l</w:t>
      </w:r>
      <w:r w:rsidRPr="00C6794D">
        <w:rPr>
          <w:rFonts w:ascii="Verdana" w:hAnsi="Verdana" w:cs="Verdana"/>
          <w:color w:val="000000"/>
          <w:position w:val="-1"/>
          <w:sz w:val="18"/>
          <w:szCs w:val="18"/>
        </w:rPr>
        <w:t>a</w:t>
      </w:r>
      <w:r w:rsidRPr="00C6794D">
        <w:rPr>
          <w:rFonts w:ascii="Verdana" w:hAnsi="Verdana" w:cs="Verdana"/>
          <w:color w:val="000000"/>
          <w:spacing w:val="-5"/>
          <w:position w:val="-1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ba</w:t>
      </w:r>
      <w:r w:rsidRPr="00C6794D"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s</w:t>
      </w:r>
      <w:r w:rsidRPr="00C6794D">
        <w:rPr>
          <w:rFonts w:ascii="Verdana" w:hAnsi="Verdana" w:cs="Verdana"/>
          <w:color w:val="000000"/>
          <w:position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-6"/>
          <w:position w:val="-1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d</w:t>
      </w:r>
      <w:r w:rsidRPr="00C6794D"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position w:val="-1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 xml:space="preserve"> cr</w:t>
      </w:r>
      <w:r w:rsidRPr="00C6794D">
        <w:rPr>
          <w:rFonts w:ascii="Verdana" w:hAnsi="Verdana" w:cs="Verdana"/>
          <w:color w:val="000000"/>
          <w:spacing w:val="3"/>
          <w:position w:val="-1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t</w:t>
      </w:r>
      <w:r w:rsidRPr="00C6794D"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er</w:t>
      </w:r>
      <w:r w:rsidRPr="00C6794D">
        <w:rPr>
          <w:rFonts w:ascii="Verdana" w:hAnsi="Verdana" w:cs="Verdana"/>
          <w:color w:val="000000"/>
          <w:position w:val="-1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-4"/>
          <w:position w:val="-1"/>
          <w:sz w:val="18"/>
          <w:szCs w:val="18"/>
        </w:rPr>
        <w:t xml:space="preserve"> </w:t>
      </w:r>
      <w:r w:rsidRPr="00C6794D"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pred</w:t>
      </w:r>
      <w:r w:rsidRPr="00C6794D"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e</w:t>
      </w:r>
      <w:r w:rsidRPr="00C6794D"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te</w:t>
      </w:r>
      <w:r w:rsidRPr="00C6794D">
        <w:rPr>
          <w:rFonts w:ascii="Verdana" w:hAnsi="Verdana" w:cs="Verdana"/>
          <w:color w:val="000000"/>
          <w:spacing w:val="-1"/>
          <w:position w:val="-1"/>
          <w:sz w:val="18"/>
          <w:szCs w:val="18"/>
        </w:rPr>
        <w:t>r</w:t>
      </w:r>
      <w:r w:rsidRPr="00C6794D"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m</w:t>
      </w:r>
      <w:r w:rsidRPr="00C6794D">
        <w:rPr>
          <w:rFonts w:ascii="Verdana" w:hAnsi="Verdana" w:cs="Verdana"/>
          <w:color w:val="000000"/>
          <w:spacing w:val="3"/>
          <w:position w:val="-1"/>
          <w:sz w:val="18"/>
          <w:szCs w:val="18"/>
        </w:rPr>
        <w:t>i</w:t>
      </w:r>
      <w:r w:rsidRPr="00C6794D">
        <w:rPr>
          <w:rFonts w:ascii="Verdana" w:hAnsi="Verdana" w:cs="Verdana"/>
          <w:color w:val="000000"/>
          <w:spacing w:val="1"/>
          <w:position w:val="-1"/>
          <w:sz w:val="18"/>
          <w:szCs w:val="18"/>
        </w:rPr>
        <w:t>na</w:t>
      </w:r>
      <w:r w:rsidRPr="00C6794D">
        <w:rPr>
          <w:rFonts w:ascii="Verdana" w:hAnsi="Verdana" w:cs="Verdana"/>
          <w:color w:val="000000"/>
          <w:spacing w:val="-2"/>
          <w:position w:val="-1"/>
          <w:sz w:val="18"/>
          <w:szCs w:val="18"/>
        </w:rPr>
        <w:t>t</w:t>
      </w:r>
      <w:r w:rsidRPr="00C6794D">
        <w:rPr>
          <w:rFonts w:ascii="Verdana" w:hAnsi="Verdana" w:cs="Verdana"/>
          <w:color w:val="000000"/>
          <w:position w:val="-1"/>
          <w:sz w:val="18"/>
          <w:szCs w:val="18"/>
        </w:rPr>
        <w:t xml:space="preserve">i ai sensi del presente </w:t>
      </w:r>
      <w:r w:rsidR="00D46E5D" w:rsidRPr="00C6794D">
        <w:rPr>
          <w:rFonts w:ascii="Verdana" w:hAnsi="Verdana" w:cs="Verdana"/>
          <w:color w:val="000000"/>
          <w:position w:val="-1"/>
          <w:sz w:val="18"/>
          <w:szCs w:val="18"/>
        </w:rPr>
        <w:t>avviso</w:t>
      </w:r>
      <w:r w:rsidRPr="00C6794D">
        <w:rPr>
          <w:rFonts w:ascii="Verdana" w:hAnsi="Verdana" w:cs="Verdana"/>
          <w:color w:val="000000"/>
          <w:position w:val="-1"/>
          <w:sz w:val="18"/>
          <w:szCs w:val="18"/>
        </w:rPr>
        <w:t>.</w:t>
      </w:r>
    </w:p>
    <w:p w:rsidR="00D80181" w:rsidRPr="00D80181" w:rsidRDefault="00D80181" w:rsidP="00DE1C20">
      <w:pPr>
        <w:pStyle w:val="Rientrocorpodeltesto3"/>
        <w:spacing w:after="0"/>
        <w:ind w:left="0"/>
        <w:jc w:val="both"/>
        <w:rPr>
          <w:rFonts w:ascii="Verdana" w:hAnsi="Verdana"/>
          <w:sz w:val="18"/>
          <w:szCs w:val="18"/>
        </w:rPr>
      </w:pPr>
      <w:r w:rsidRPr="00C6794D">
        <w:rPr>
          <w:rFonts w:ascii="Verdana" w:hAnsi="Verdana"/>
          <w:sz w:val="18"/>
          <w:szCs w:val="18"/>
        </w:rPr>
        <w:t xml:space="preserve">- in seduta pubblica, il giorno </w:t>
      </w:r>
      <w:r w:rsidR="00991854">
        <w:rPr>
          <w:rFonts w:ascii="Verdana" w:hAnsi="Verdana"/>
          <w:sz w:val="18"/>
          <w:szCs w:val="18"/>
          <w:u w:val="single"/>
        </w:rPr>
        <w:t>_</w:t>
      </w:r>
      <w:r w:rsidR="00F942A3">
        <w:rPr>
          <w:rFonts w:ascii="Verdana" w:hAnsi="Verdana"/>
          <w:sz w:val="18"/>
          <w:szCs w:val="18"/>
          <w:u w:val="single"/>
        </w:rPr>
        <w:t>22</w:t>
      </w:r>
      <w:r w:rsidR="00E44039">
        <w:rPr>
          <w:rFonts w:ascii="Verdana" w:hAnsi="Verdana"/>
          <w:sz w:val="18"/>
          <w:szCs w:val="18"/>
          <w:u w:val="single"/>
        </w:rPr>
        <w:t>/05/2024</w:t>
      </w:r>
      <w:r w:rsidR="00991854">
        <w:rPr>
          <w:rFonts w:ascii="Verdana" w:hAnsi="Verdana"/>
          <w:sz w:val="18"/>
          <w:szCs w:val="18"/>
          <w:u w:val="single"/>
        </w:rPr>
        <w:t>_</w:t>
      </w:r>
      <w:r w:rsidR="00DE7977" w:rsidRPr="00C6794D">
        <w:rPr>
          <w:rFonts w:ascii="Verdana" w:hAnsi="Verdana"/>
          <w:sz w:val="18"/>
          <w:szCs w:val="18"/>
          <w:u w:val="single"/>
        </w:rPr>
        <w:t xml:space="preserve"> alle ore </w:t>
      </w:r>
      <w:r w:rsidR="00247688" w:rsidRPr="00C6794D">
        <w:rPr>
          <w:rFonts w:ascii="Verdana" w:hAnsi="Verdana"/>
          <w:sz w:val="18"/>
          <w:szCs w:val="18"/>
          <w:u w:val="single"/>
        </w:rPr>
        <w:t>10</w:t>
      </w:r>
      <w:r w:rsidR="00DE7977" w:rsidRPr="00C6794D">
        <w:rPr>
          <w:rFonts w:ascii="Verdana" w:hAnsi="Verdana"/>
          <w:sz w:val="18"/>
          <w:szCs w:val="18"/>
          <w:u w:val="single"/>
        </w:rPr>
        <w:t>.00</w:t>
      </w:r>
      <w:r w:rsidRPr="00C6794D">
        <w:rPr>
          <w:rFonts w:ascii="Verdana" w:hAnsi="Verdana"/>
          <w:sz w:val="18"/>
          <w:szCs w:val="18"/>
        </w:rPr>
        <w:t xml:space="preserve">, si procederà con la lettura delle risultanze delle operazioni </w:t>
      </w:r>
      <w:r w:rsidR="00CE411A">
        <w:rPr>
          <w:rFonts w:ascii="Verdana" w:hAnsi="Verdana"/>
          <w:sz w:val="18"/>
          <w:szCs w:val="18"/>
        </w:rPr>
        <w:t xml:space="preserve">effettuate </w:t>
      </w:r>
      <w:r w:rsidRPr="00C6794D">
        <w:rPr>
          <w:rFonts w:ascii="Verdana" w:hAnsi="Verdana"/>
          <w:sz w:val="18"/>
          <w:szCs w:val="18"/>
        </w:rPr>
        <w:t>in seduta privata ed alla declar</w:t>
      </w:r>
      <w:bookmarkStart w:id="0" w:name="_GoBack"/>
      <w:bookmarkEnd w:id="0"/>
      <w:r w:rsidRPr="00C6794D">
        <w:rPr>
          <w:rFonts w:ascii="Verdana" w:hAnsi="Verdana"/>
          <w:sz w:val="18"/>
          <w:szCs w:val="18"/>
        </w:rPr>
        <w:t>atoria degli esiti</w:t>
      </w:r>
      <w:r w:rsidRPr="00D80181">
        <w:rPr>
          <w:rFonts w:ascii="Verdana" w:hAnsi="Verdana"/>
          <w:sz w:val="18"/>
          <w:szCs w:val="18"/>
        </w:rPr>
        <w:t xml:space="preserve"> della procedura.</w:t>
      </w:r>
    </w:p>
    <w:p w:rsidR="00D80181" w:rsidRPr="00D80181" w:rsidRDefault="00D80181" w:rsidP="00DE1C20">
      <w:pPr>
        <w:pStyle w:val="Rientrocorpodeltesto3"/>
        <w:spacing w:after="0"/>
        <w:ind w:left="0"/>
        <w:jc w:val="both"/>
        <w:rPr>
          <w:rFonts w:ascii="Verdana" w:hAnsi="Verdana"/>
          <w:sz w:val="18"/>
          <w:szCs w:val="18"/>
        </w:rPr>
      </w:pPr>
    </w:p>
    <w:p w:rsidR="00D80181" w:rsidRPr="00D80181" w:rsidRDefault="00FB23C1" w:rsidP="00DE1C20">
      <w:pPr>
        <w:pStyle w:val="Rientrocorpodeltesto3"/>
        <w:spacing w:after="0"/>
        <w:ind w:left="0"/>
        <w:jc w:val="both"/>
        <w:rPr>
          <w:rFonts w:ascii="Verdana" w:hAnsi="Verdana"/>
          <w:sz w:val="18"/>
          <w:szCs w:val="18"/>
        </w:rPr>
      </w:pPr>
      <w:r w:rsidRPr="00FB23C1">
        <w:rPr>
          <w:rFonts w:ascii="Verdana" w:hAnsi="Verdana"/>
          <w:sz w:val="18"/>
          <w:szCs w:val="18"/>
        </w:rPr>
        <w:t>12</w:t>
      </w:r>
      <w:r w:rsidR="00D80181" w:rsidRPr="00FB23C1">
        <w:rPr>
          <w:rFonts w:ascii="Verdana" w:hAnsi="Verdana"/>
          <w:sz w:val="18"/>
          <w:szCs w:val="18"/>
        </w:rPr>
        <w:t>.3 -</w:t>
      </w:r>
      <w:r w:rsidR="00D80181" w:rsidRPr="00D80181">
        <w:rPr>
          <w:rFonts w:ascii="Verdana" w:hAnsi="Verdana"/>
          <w:sz w:val="18"/>
          <w:szCs w:val="18"/>
        </w:rPr>
        <w:t xml:space="preserve"> Ad ogni soggetto partecipante alla procedura in oggetto è formalmente comunicato l’esito della stessa ad ultimazione delle operazioni della commissione e a seguito dell’adozione dei provvedimenti conseguenti. </w:t>
      </w:r>
    </w:p>
    <w:p w:rsidR="00D80181" w:rsidRPr="00D80181" w:rsidRDefault="00D80181" w:rsidP="00DE1C20">
      <w:pPr>
        <w:pStyle w:val="Rientrocorpodeltesto3"/>
        <w:spacing w:after="0"/>
        <w:ind w:left="0"/>
        <w:jc w:val="both"/>
        <w:rPr>
          <w:rFonts w:ascii="Verdana" w:hAnsi="Verdana"/>
          <w:sz w:val="18"/>
          <w:szCs w:val="18"/>
        </w:rPr>
      </w:pPr>
    </w:p>
    <w:p w:rsidR="00D80181" w:rsidRPr="00D80181" w:rsidRDefault="00D80181" w:rsidP="00DE1C20">
      <w:pPr>
        <w:pStyle w:val="Titolo1"/>
        <w:rPr>
          <w:rFonts w:ascii="Verdana" w:eastAsia="Times New Roman" w:hAnsi="Verdana" w:cs="Courier New"/>
          <w:sz w:val="18"/>
          <w:szCs w:val="18"/>
        </w:rPr>
      </w:pPr>
      <w:r w:rsidRPr="00D80181">
        <w:rPr>
          <w:rFonts w:ascii="Verdana" w:eastAsia="Times New Roman" w:hAnsi="Verdana" w:cs="Courier New"/>
          <w:sz w:val="18"/>
          <w:szCs w:val="18"/>
        </w:rPr>
        <w:t>1</w:t>
      </w:r>
      <w:r w:rsidR="00FB23C1">
        <w:rPr>
          <w:rFonts w:ascii="Verdana" w:eastAsia="Times New Roman" w:hAnsi="Verdana" w:cs="Courier New"/>
          <w:sz w:val="18"/>
          <w:szCs w:val="18"/>
        </w:rPr>
        <w:t>3</w:t>
      </w:r>
      <w:r w:rsidRPr="00D80181">
        <w:rPr>
          <w:rFonts w:ascii="Verdana" w:eastAsia="Times New Roman" w:hAnsi="Verdana" w:cs="Courier New"/>
          <w:sz w:val="18"/>
          <w:szCs w:val="18"/>
        </w:rPr>
        <w:t xml:space="preserve"> – FUNZIONE DI MONITORAGGIO E CONTROLLO </w:t>
      </w:r>
    </w:p>
    <w:p w:rsidR="00D80181" w:rsidRPr="00FB23C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FB23C1">
        <w:rPr>
          <w:rFonts w:ascii="Verdana" w:hAnsi="Verdana" w:cs="Courier New"/>
          <w:sz w:val="18"/>
          <w:szCs w:val="18"/>
        </w:rPr>
        <w:t>1</w:t>
      </w:r>
      <w:r w:rsidR="00FB23C1" w:rsidRPr="00FB23C1">
        <w:rPr>
          <w:rFonts w:ascii="Verdana" w:hAnsi="Verdana" w:cs="Courier New"/>
          <w:sz w:val="18"/>
          <w:szCs w:val="18"/>
        </w:rPr>
        <w:t>3</w:t>
      </w:r>
      <w:r w:rsidRPr="00FB23C1">
        <w:rPr>
          <w:rFonts w:ascii="Verdana" w:hAnsi="Verdana" w:cs="Courier New"/>
          <w:sz w:val="18"/>
          <w:szCs w:val="18"/>
        </w:rPr>
        <w:t xml:space="preserve">.1 - Spettano all’Amministrazione Comunale, per il tramite del Servizio Sociale Comunale nella persona dell’Assistente Sociale area minori e famiglie, facoltà di controllo sulle modalità di realizzazione del progetto e sul rispetto degli obblighi di cui al presente </w:t>
      </w:r>
      <w:r w:rsidR="00EF4E74">
        <w:rPr>
          <w:rFonts w:ascii="Verdana" w:hAnsi="Verdana" w:cs="Courier New"/>
          <w:sz w:val="18"/>
          <w:szCs w:val="18"/>
        </w:rPr>
        <w:t>avviso</w:t>
      </w:r>
      <w:r w:rsidRPr="00FB23C1">
        <w:rPr>
          <w:rFonts w:ascii="Verdana" w:hAnsi="Verdana" w:cs="Courier New"/>
          <w:sz w:val="18"/>
          <w:szCs w:val="18"/>
        </w:rPr>
        <w:t>, nonché il monitoraggio ed il raccordo con il soggetto beneficiario.</w:t>
      </w:r>
    </w:p>
    <w:p w:rsidR="00D80181" w:rsidRPr="00FB23C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80181" w:rsidRPr="00FB23C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FB23C1">
        <w:rPr>
          <w:rFonts w:ascii="Verdana" w:hAnsi="Verdana" w:cs="Courier New"/>
          <w:sz w:val="18"/>
          <w:szCs w:val="18"/>
        </w:rPr>
        <w:t>1</w:t>
      </w:r>
      <w:r w:rsidR="00FB23C1" w:rsidRPr="00FB23C1">
        <w:rPr>
          <w:rFonts w:ascii="Verdana" w:hAnsi="Verdana" w:cs="Courier New"/>
          <w:sz w:val="18"/>
          <w:szCs w:val="18"/>
        </w:rPr>
        <w:t>3</w:t>
      </w:r>
      <w:r w:rsidRPr="00FB23C1">
        <w:rPr>
          <w:rFonts w:ascii="Verdana" w:hAnsi="Verdana" w:cs="Courier New"/>
          <w:sz w:val="18"/>
          <w:szCs w:val="18"/>
        </w:rPr>
        <w:t>.2 - Resta facoltà dell’Amministrazione Comunale richiedere in qualsiasi momento informazioni sulle modalità di realizzazione de</w:t>
      </w:r>
      <w:r w:rsidR="00EF4E74">
        <w:rPr>
          <w:rFonts w:ascii="Verdana" w:hAnsi="Verdana" w:cs="Courier New"/>
          <w:sz w:val="18"/>
          <w:szCs w:val="18"/>
        </w:rPr>
        <w:t>i</w:t>
      </w:r>
      <w:r w:rsidRPr="00FB23C1">
        <w:rPr>
          <w:rFonts w:ascii="Verdana" w:hAnsi="Verdana" w:cs="Courier New"/>
          <w:sz w:val="18"/>
          <w:szCs w:val="18"/>
        </w:rPr>
        <w:t xml:space="preserve"> progett</w:t>
      </w:r>
      <w:r w:rsidR="00EF4E74">
        <w:rPr>
          <w:rFonts w:ascii="Verdana" w:hAnsi="Verdana" w:cs="Courier New"/>
          <w:sz w:val="18"/>
          <w:szCs w:val="18"/>
        </w:rPr>
        <w:t>i</w:t>
      </w:r>
      <w:r w:rsidRPr="00FB23C1">
        <w:rPr>
          <w:rFonts w:ascii="Verdana" w:hAnsi="Verdana" w:cs="Courier New"/>
          <w:sz w:val="18"/>
          <w:szCs w:val="18"/>
        </w:rPr>
        <w:t xml:space="preserve"> ed attuare controlli e verifiche, anche mediante ispezioni e sopralluoghi.</w:t>
      </w:r>
    </w:p>
    <w:p w:rsidR="00D80181" w:rsidRPr="0059468D" w:rsidRDefault="00D80181" w:rsidP="00DE1C20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  <w:shd w:val="clear" w:color="auto" w:fill="FFFFFF" w:themeFill="background1"/>
        </w:rPr>
      </w:pP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b/>
          <w:strike/>
          <w:sz w:val="18"/>
          <w:szCs w:val="18"/>
        </w:rPr>
      </w:pPr>
      <w:r w:rsidRPr="0059468D">
        <w:rPr>
          <w:rFonts w:ascii="Verdana" w:hAnsi="Verdana" w:cs="Courier New"/>
          <w:b/>
          <w:sz w:val="18"/>
          <w:szCs w:val="18"/>
          <w:shd w:val="clear" w:color="auto" w:fill="FFFFFF" w:themeFill="background1"/>
        </w:rPr>
        <w:t>1</w:t>
      </w:r>
      <w:r w:rsidR="00FB23C1" w:rsidRPr="0059468D">
        <w:rPr>
          <w:rFonts w:ascii="Verdana" w:hAnsi="Verdana" w:cs="Courier New"/>
          <w:b/>
          <w:sz w:val="18"/>
          <w:szCs w:val="18"/>
          <w:shd w:val="clear" w:color="auto" w:fill="FFFFFF" w:themeFill="background1"/>
        </w:rPr>
        <w:t>4</w:t>
      </w:r>
      <w:r w:rsidRPr="0059468D">
        <w:rPr>
          <w:rFonts w:ascii="Verdana" w:hAnsi="Verdana" w:cs="Courier New"/>
          <w:b/>
          <w:sz w:val="18"/>
          <w:szCs w:val="18"/>
          <w:shd w:val="clear" w:color="auto" w:fill="FFFFFF" w:themeFill="background1"/>
        </w:rPr>
        <w:t xml:space="preserve"> – RENDICONTAZIONE DEL PROGETTO</w:t>
      </w:r>
      <w:r w:rsidRPr="00D80181">
        <w:rPr>
          <w:rFonts w:ascii="Verdana" w:hAnsi="Verdana" w:cs="Courier New"/>
          <w:b/>
          <w:sz w:val="18"/>
          <w:szCs w:val="18"/>
        </w:rPr>
        <w:t xml:space="preserve"> E LIQUIDAZIONE </w:t>
      </w:r>
      <w:r w:rsidR="006D35DB">
        <w:rPr>
          <w:rFonts w:ascii="Verdana" w:hAnsi="Verdana" w:cs="Courier New"/>
          <w:b/>
          <w:sz w:val="18"/>
          <w:szCs w:val="18"/>
        </w:rPr>
        <w:t xml:space="preserve">DEL </w:t>
      </w:r>
      <w:r w:rsidR="00EF4E74">
        <w:rPr>
          <w:rFonts w:ascii="Verdana" w:hAnsi="Verdana" w:cs="Courier New"/>
          <w:b/>
          <w:sz w:val="18"/>
          <w:szCs w:val="18"/>
        </w:rPr>
        <w:t>CONTRIBUTO</w:t>
      </w:r>
    </w:p>
    <w:p w:rsidR="00D80181" w:rsidRPr="00723B54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723B54">
        <w:rPr>
          <w:rFonts w:ascii="Verdana" w:hAnsi="Verdana" w:cs="Courier New"/>
          <w:sz w:val="18"/>
          <w:szCs w:val="18"/>
        </w:rPr>
        <w:t>1</w:t>
      </w:r>
      <w:r w:rsidR="00FB23C1" w:rsidRPr="00723B54">
        <w:rPr>
          <w:rFonts w:ascii="Verdana" w:hAnsi="Verdana" w:cs="Courier New"/>
          <w:sz w:val="18"/>
          <w:szCs w:val="18"/>
        </w:rPr>
        <w:t>4</w:t>
      </w:r>
      <w:r w:rsidRPr="00723B54">
        <w:rPr>
          <w:rFonts w:ascii="Verdana" w:hAnsi="Verdana" w:cs="Courier New"/>
          <w:sz w:val="18"/>
          <w:szCs w:val="18"/>
        </w:rPr>
        <w:t>.1 - Il soggetto beneficiario</w:t>
      </w:r>
      <w:r w:rsidR="006D35DB" w:rsidRPr="00723B54">
        <w:rPr>
          <w:rFonts w:ascii="Verdana" w:hAnsi="Verdana" w:cs="Courier New"/>
          <w:sz w:val="18"/>
          <w:szCs w:val="18"/>
        </w:rPr>
        <w:t xml:space="preserve"> del presente avviso</w:t>
      </w:r>
      <w:r w:rsidRPr="00723B54">
        <w:rPr>
          <w:rFonts w:ascii="Verdana" w:hAnsi="Verdana" w:cs="Courier New"/>
          <w:sz w:val="18"/>
          <w:szCs w:val="18"/>
        </w:rPr>
        <w:t>, deve presentare all’Amministrazione Comunale, entro la data d’inizio del servizio stesso:</w:t>
      </w:r>
    </w:p>
    <w:p w:rsidR="00D80181" w:rsidRPr="00723B54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723B54">
        <w:rPr>
          <w:rFonts w:ascii="Verdana" w:hAnsi="Verdana" w:cs="Courier New"/>
          <w:sz w:val="18"/>
          <w:szCs w:val="18"/>
        </w:rPr>
        <w:t xml:space="preserve">- Elenco nominativo degli educatori impiegati nel servizio, degli educatori assegnati ai soggetti disabili, inservienti, del coordinatore e di ogni altra figura professionale eventualmente prevista e che intende impegnare, dichiarando i titoli scolastici, culturali e professionali di ognuno, </w:t>
      </w:r>
      <w:r w:rsidRPr="00723B54">
        <w:rPr>
          <w:rFonts w:ascii="Verdana" w:hAnsi="Verdana" w:cs="Courier New"/>
          <w:b/>
          <w:sz w:val="18"/>
          <w:szCs w:val="18"/>
        </w:rPr>
        <w:t xml:space="preserve">ed evidenziando il rispetto del rapporto educatori-bambini così come descritto al precedente punto </w:t>
      </w:r>
      <w:r w:rsidR="00FC4E32">
        <w:rPr>
          <w:rFonts w:ascii="Verdana" w:hAnsi="Verdana" w:cs="Courier New"/>
          <w:b/>
          <w:sz w:val="18"/>
          <w:szCs w:val="18"/>
        </w:rPr>
        <w:t>6.6.</w:t>
      </w:r>
    </w:p>
    <w:p w:rsidR="006D35DB" w:rsidRPr="00723B54" w:rsidRDefault="006D35DB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723B54">
        <w:rPr>
          <w:rFonts w:ascii="Verdana" w:hAnsi="Verdana" w:cs="Courier New"/>
          <w:sz w:val="18"/>
          <w:szCs w:val="18"/>
        </w:rPr>
        <w:t xml:space="preserve">- Tale report deve essere aggiornato all’amministrazione comunale durante l’espletamento del progetto in relazione alle modifiche delle iscrizioni al servizio che dovessero intervenire comportando un cambiamento </w:t>
      </w:r>
      <w:r w:rsidR="00737C4D">
        <w:rPr>
          <w:rFonts w:ascii="Verdana" w:hAnsi="Verdana" w:cs="Courier New"/>
          <w:sz w:val="18"/>
          <w:szCs w:val="18"/>
        </w:rPr>
        <w:t>d</w:t>
      </w:r>
      <w:r w:rsidRPr="00723B54">
        <w:rPr>
          <w:rFonts w:ascii="Verdana" w:hAnsi="Verdana" w:cs="Courier New"/>
          <w:sz w:val="18"/>
          <w:szCs w:val="18"/>
        </w:rPr>
        <w:t xml:space="preserve">ei rapporti educatori-bambini e </w:t>
      </w:r>
      <w:r w:rsidR="00EA6489">
        <w:rPr>
          <w:rFonts w:ascii="Verdana" w:hAnsi="Verdana" w:cs="Courier New"/>
          <w:sz w:val="18"/>
          <w:szCs w:val="18"/>
        </w:rPr>
        <w:t xml:space="preserve">conseguentemente </w:t>
      </w:r>
      <w:r w:rsidRPr="00723B54">
        <w:rPr>
          <w:rFonts w:ascii="Verdana" w:hAnsi="Verdana" w:cs="Courier New"/>
          <w:sz w:val="18"/>
          <w:szCs w:val="18"/>
        </w:rPr>
        <w:t>la necessità di ulteriore pers</w:t>
      </w:r>
      <w:r w:rsidR="00737C4D">
        <w:rPr>
          <w:rFonts w:ascii="Verdana" w:hAnsi="Verdana" w:cs="Courier New"/>
          <w:sz w:val="18"/>
          <w:szCs w:val="18"/>
        </w:rPr>
        <w:t>onale nonch</w:t>
      </w:r>
      <w:r w:rsidR="00EA6489">
        <w:rPr>
          <w:rFonts w:ascii="Verdana" w:hAnsi="Verdana" w:cs="Courier New"/>
          <w:sz w:val="18"/>
          <w:szCs w:val="18"/>
        </w:rPr>
        <w:t>é</w:t>
      </w:r>
      <w:r w:rsidR="00737C4D">
        <w:rPr>
          <w:rFonts w:ascii="Verdana" w:hAnsi="Verdana" w:cs="Courier New"/>
          <w:sz w:val="18"/>
          <w:szCs w:val="18"/>
        </w:rPr>
        <w:t xml:space="preserve"> in relazione ad eventuali sostituzioni di personale</w:t>
      </w:r>
      <w:r w:rsidR="00EA6489">
        <w:rPr>
          <w:rFonts w:ascii="Verdana" w:hAnsi="Verdana" w:cs="Courier New"/>
          <w:sz w:val="18"/>
          <w:szCs w:val="18"/>
        </w:rPr>
        <w:t>,</w:t>
      </w:r>
      <w:r w:rsidR="00737C4D">
        <w:rPr>
          <w:rFonts w:ascii="Verdana" w:hAnsi="Verdana" w:cs="Courier New"/>
          <w:sz w:val="18"/>
          <w:szCs w:val="18"/>
        </w:rPr>
        <w:t xml:space="preserve"> integrando le relative dichiarazioni </w:t>
      </w:r>
      <w:r w:rsidR="00EA6489">
        <w:rPr>
          <w:rFonts w:ascii="Verdana" w:hAnsi="Verdana" w:cs="Courier New"/>
          <w:sz w:val="18"/>
          <w:szCs w:val="18"/>
        </w:rPr>
        <w:t>dei</w:t>
      </w:r>
      <w:r w:rsidR="00737C4D">
        <w:rPr>
          <w:rFonts w:ascii="Verdana" w:hAnsi="Verdana" w:cs="Courier New"/>
          <w:sz w:val="18"/>
          <w:szCs w:val="18"/>
        </w:rPr>
        <w:t xml:space="preserve"> titoli</w:t>
      </w:r>
      <w:r w:rsidR="00EA6489">
        <w:rPr>
          <w:rFonts w:ascii="Verdana" w:hAnsi="Verdana" w:cs="Courier New"/>
          <w:sz w:val="18"/>
          <w:szCs w:val="18"/>
        </w:rPr>
        <w:t xml:space="preserve"> del nuovo personale inserito</w:t>
      </w:r>
      <w:r w:rsidR="00737C4D">
        <w:rPr>
          <w:rFonts w:ascii="Verdana" w:hAnsi="Verdana" w:cs="Courier New"/>
          <w:sz w:val="18"/>
          <w:szCs w:val="18"/>
        </w:rPr>
        <w:t>.</w:t>
      </w:r>
    </w:p>
    <w:p w:rsidR="00D80181" w:rsidRPr="00723B54" w:rsidRDefault="00D80181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</w:p>
    <w:p w:rsidR="00102A9B" w:rsidRDefault="00D80181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  <w:r w:rsidRPr="00723B54">
        <w:rPr>
          <w:rFonts w:ascii="Verdana" w:hAnsi="Verdana" w:cs="Courier New"/>
          <w:sz w:val="18"/>
          <w:szCs w:val="18"/>
        </w:rPr>
        <w:t>1</w:t>
      </w:r>
      <w:r w:rsidR="00FB23C1" w:rsidRPr="00723B54">
        <w:rPr>
          <w:rFonts w:ascii="Verdana" w:hAnsi="Verdana" w:cs="Courier New"/>
          <w:sz w:val="18"/>
          <w:szCs w:val="18"/>
        </w:rPr>
        <w:t>4</w:t>
      </w:r>
      <w:r w:rsidRPr="00723B54">
        <w:rPr>
          <w:rFonts w:ascii="Verdana" w:hAnsi="Verdana" w:cs="Courier New"/>
          <w:sz w:val="18"/>
          <w:szCs w:val="18"/>
        </w:rPr>
        <w:t xml:space="preserve">.2 - Il soggetto beneficiario, ai fini della </w:t>
      </w:r>
      <w:r w:rsidR="006D35DB" w:rsidRPr="00723B54">
        <w:rPr>
          <w:rFonts w:ascii="Verdana" w:hAnsi="Verdana" w:cs="Courier New"/>
          <w:sz w:val="18"/>
          <w:szCs w:val="18"/>
        </w:rPr>
        <w:t>determinazione e liquidazione</w:t>
      </w:r>
      <w:r w:rsidRPr="00723B54">
        <w:rPr>
          <w:rFonts w:ascii="Verdana" w:hAnsi="Verdana" w:cs="Courier New"/>
          <w:sz w:val="18"/>
          <w:szCs w:val="18"/>
        </w:rPr>
        <w:t xml:space="preserve"> </w:t>
      </w:r>
      <w:r w:rsidR="00EF4E74">
        <w:rPr>
          <w:rFonts w:ascii="Verdana" w:hAnsi="Verdana" w:cs="Courier New"/>
          <w:sz w:val="18"/>
          <w:szCs w:val="18"/>
        </w:rPr>
        <w:t>del contributo</w:t>
      </w:r>
      <w:r w:rsidR="006D35DB" w:rsidRPr="00723B54">
        <w:rPr>
          <w:rFonts w:ascii="Verdana" w:hAnsi="Verdana" w:cs="Courier New"/>
          <w:sz w:val="18"/>
          <w:szCs w:val="18"/>
        </w:rPr>
        <w:t xml:space="preserve"> comunale</w:t>
      </w:r>
      <w:r w:rsidRPr="00723B54">
        <w:rPr>
          <w:rFonts w:ascii="Verdana" w:hAnsi="Verdana" w:cs="Courier New"/>
          <w:sz w:val="18"/>
          <w:szCs w:val="18"/>
        </w:rPr>
        <w:t xml:space="preserve">, deve presentare all’Amministrazione Comunale, dopo la chiusura </w:t>
      </w:r>
      <w:r w:rsidR="006D35DB" w:rsidRPr="00723B54">
        <w:rPr>
          <w:rFonts w:ascii="Verdana" w:hAnsi="Verdana" w:cs="Courier New"/>
          <w:sz w:val="18"/>
          <w:szCs w:val="18"/>
        </w:rPr>
        <w:t>del progetto</w:t>
      </w:r>
      <w:r w:rsidR="00102A9B">
        <w:rPr>
          <w:rFonts w:ascii="Verdana" w:hAnsi="Verdana" w:cs="Courier New"/>
          <w:sz w:val="18"/>
          <w:szCs w:val="18"/>
        </w:rPr>
        <w:t>:</w:t>
      </w:r>
    </w:p>
    <w:p w:rsidR="00D80181" w:rsidRPr="00723B54" w:rsidRDefault="00102A9B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-</w:t>
      </w:r>
      <w:r w:rsidR="00D80181" w:rsidRPr="00723B54">
        <w:rPr>
          <w:rFonts w:ascii="Verdana" w:hAnsi="Verdana" w:cs="Courier New"/>
          <w:sz w:val="18"/>
          <w:szCs w:val="18"/>
        </w:rPr>
        <w:t xml:space="preserve"> </w:t>
      </w:r>
      <w:r w:rsidR="00D80181" w:rsidRPr="00102A9B">
        <w:rPr>
          <w:rFonts w:ascii="Verdana" w:hAnsi="Verdana" w:cs="Courier New"/>
          <w:sz w:val="18"/>
          <w:szCs w:val="18"/>
          <w:u w:val="single"/>
        </w:rPr>
        <w:t>una relazione analitica</w:t>
      </w:r>
      <w:r w:rsidR="00D80181" w:rsidRPr="00723B54">
        <w:rPr>
          <w:rFonts w:ascii="Verdana" w:hAnsi="Verdana" w:cs="Courier New"/>
          <w:sz w:val="18"/>
          <w:szCs w:val="18"/>
        </w:rPr>
        <w:t xml:space="preserve"> attestante l’attività svolta, nella quale siano dettagliati: </w:t>
      </w:r>
    </w:p>
    <w:p w:rsidR="00D80181" w:rsidRPr="00723B54" w:rsidRDefault="00D80181" w:rsidP="00DE1C20">
      <w:pPr>
        <w:pStyle w:val="Rientrocorpodeltesto3"/>
        <w:spacing w:after="0"/>
        <w:ind w:left="0"/>
        <w:jc w:val="both"/>
        <w:rPr>
          <w:rFonts w:ascii="Verdana" w:hAnsi="Verdana" w:cs="Courier New"/>
          <w:sz w:val="18"/>
          <w:szCs w:val="18"/>
        </w:rPr>
      </w:pPr>
      <w:r w:rsidRPr="00723B54">
        <w:rPr>
          <w:rFonts w:ascii="Verdana" w:hAnsi="Verdana" w:cs="Courier New"/>
          <w:sz w:val="18"/>
          <w:szCs w:val="18"/>
        </w:rPr>
        <w:t xml:space="preserve">il numero e l’età dei bambini che hanno usufruito del servizio, il numero e la qualifica del personale impiegato, il mantenimento del rapporto educatori-bambini prescritto per tutta la durata </w:t>
      </w:r>
      <w:r w:rsidR="00E1055B">
        <w:rPr>
          <w:rFonts w:ascii="Verdana" w:hAnsi="Verdana" w:cs="Courier New"/>
          <w:sz w:val="18"/>
          <w:szCs w:val="18"/>
        </w:rPr>
        <w:t>del Centro Ricreativo</w:t>
      </w:r>
      <w:r w:rsidRPr="00723B54">
        <w:rPr>
          <w:rFonts w:ascii="Verdana" w:hAnsi="Verdana" w:cs="Courier New"/>
          <w:sz w:val="18"/>
          <w:szCs w:val="18"/>
        </w:rPr>
        <w:t>, il progetto educativo realizzato, il programma delle attività svolte e ogni altra informazione utile ad evidenziare la qualità del servizio reso, la produttività degli interventi ed i risultati conseguiti</w:t>
      </w:r>
      <w:r w:rsidR="00102A9B">
        <w:rPr>
          <w:rFonts w:ascii="Verdana" w:hAnsi="Verdana" w:cs="Courier New"/>
          <w:sz w:val="18"/>
          <w:szCs w:val="18"/>
        </w:rPr>
        <w:t xml:space="preserve">, nonché gli esiti della </w:t>
      </w:r>
      <w:r w:rsidR="00102A9B" w:rsidRPr="00102A9B">
        <w:rPr>
          <w:rFonts w:ascii="Verdana" w:hAnsi="Verdana" w:cs="Courier New"/>
          <w:i/>
          <w:sz w:val="18"/>
          <w:szCs w:val="18"/>
        </w:rPr>
        <w:t>customer satisfaction</w:t>
      </w:r>
      <w:r w:rsidR="00102A9B">
        <w:rPr>
          <w:rFonts w:ascii="Verdana" w:hAnsi="Verdana" w:cs="Courier New"/>
          <w:sz w:val="18"/>
          <w:szCs w:val="18"/>
        </w:rPr>
        <w:t xml:space="preserve"> condotta</w:t>
      </w:r>
      <w:r w:rsidRPr="00723B54">
        <w:rPr>
          <w:rFonts w:ascii="Verdana" w:hAnsi="Verdana" w:cs="Courier New"/>
          <w:sz w:val="18"/>
          <w:szCs w:val="18"/>
        </w:rPr>
        <w:t>;</w:t>
      </w:r>
    </w:p>
    <w:p w:rsidR="00D8018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723B54">
        <w:rPr>
          <w:rFonts w:ascii="Verdana" w:hAnsi="Verdana" w:cs="Courier New"/>
          <w:sz w:val="18"/>
          <w:szCs w:val="18"/>
        </w:rPr>
        <w:t xml:space="preserve">- </w:t>
      </w:r>
      <w:r w:rsidRPr="00102A9B">
        <w:rPr>
          <w:rFonts w:ascii="Verdana" w:hAnsi="Verdana" w:cs="Courier New"/>
          <w:sz w:val="18"/>
          <w:szCs w:val="18"/>
          <w:u w:val="single"/>
        </w:rPr>
        <w:t xml:space="preserve">il piano economico consuntivo del </w:t>
      </w:r>
      <w:r w:rsidR="00102A9B">
        <w:rPr>
          <w:rFonts w:ascii="Verdana" w:hAnsi="Verdana" w:cs="Courier New"/>
          <w:sz w:val="18"/>
          <w:szCs w:val="18"/>
          <w:u w:val="single"/>
        </w:rPr>
        <w:t>progetto realizzato</w:t>
      </w:r>
      <w:r w:rsidRPr="00723B54">
        <w:rPr>
          <w:rFonts w:ascii="Verdana" w:hAnsi="Verdana" w:cs="Courier New"/>
          <w:sz w:val="18"/>
          <w:szCs w:val="18"/>
        </w:rPr>
        <w:t xml:space="preserve"> in cui siano evidenziati </w:t>
      </w:r>
      <w:r w:rsidR="00102A9B">
        <w:rPr>
          <w:rFonts w:ascii="Verdana" w:hAnsi="Verdana" w:cs="Courier New"/>
          <w:sz w:val="18"/>
          <w:szCs w:val="18"/>
        </w:rPr>
        <w:t>tutti i</w:t>
      </w:r>
      <w:r w:rsidRPr="00723B54">
        <w:rPr>
          <w:rFonts w:ascii="Verdana" w:hAnsi="Verdana" w:cs="Courier New"/>
          <w:sz w:val="18"/>
          <w:szCs w:val="18"/>
        </w:rPr>
        <w:t xml:space="preserve"> ricavi</w:t>
      </w:r>
      <w:r w:rsidR="00102A9B">
        <w:rPr>
          <w:rFonts w:ascii="Verdana" w:hAnsi="Verdana" w:cs="Courier New"/>
          <w:sz w:val="18"/>
          <w:szCs w:val="18"/>
        </w:rPr>
        <w:t>, a qualunque titolo</w:t>
      </w:r>
      <w:r w:rsidR="001E37E7">
        <w:rPr>
          <w:rFonts w:ascii="Verdana" w:hAnsi="Verdana" w:cs="Courier New"/>
          <w:sz w:val="18"/>
          <w:szCs w:val="18"/>
        </w:rPr>
        <w:t xml:space="preserve"> percepiti</w:t>
      </w:r>
      <w:r w:rsidR="00102A9B">
        <w:rPr>
          <w:rFonts w:ascii="Verdana" w:hAnsi="Verdana" w:cs="Courier New"/>
          <w:sz w:val="18"/>
          <w:szCs w:val="18"/>
        </w:rPr>
        <w:t>, nessuno escluso</w:t>
      </w:r>
      <w:r w:rsidRPr="00723B54">
        <w:rPr>
          <w:rFonts w:ascii="Verdana" w:hAnsi="Verdana" w:cs="Courier New"/>
          <w:sz w:val="18"/>
          <w:szCs w:val="18"/>
        </w:rPr>
        <w:t xml:space="preserve"> (con particolare dettaglio delle rette applicate all’utenza) e </w:t>
      </w:r>
      <w:r w:rsidR="001E37E7">
        <w:rPr>
          <w:rFonts w:ascii="Verdana" w:hAnsi="Verdana" w:cs="Courier New"/>
          <w:sz w:val="18"/>
          <w:szCs w:val="18"/>
        </w:rPr>
        <w:t xml:space="preserve">tutte </w:t>
      </w:r>
      <w:r w:rsidRPr="00723B54">
        <w:rPr>
          <w:rFonts w:ascii="Verdana" w:hAnsi="Verdana" w:cs="Courier New"/>
          <w:sz w:val="18"/>
          <w:szCs w:val="18"/>
        </w:rPr>
        <w:t>le spese (con particolare riguardo alle retrib</w:t>
      </w:r>
      <w:r w:rsidR="006D35DB" w:rsidRPr="00723B54">
        <w:rPr>
          <w:rFonts w:ascii="Verdana" w:hAnsi="Verdana" w:cs="Courier New"/>
          <w:sz w:val="18"/>
          <w:szCs w:val="18"/>
        </w:rPr>
        <w:t xml:space="preserve">uzioni del personale impiegato), da cui si evinca l’eventuale disavanzo che sarà sostenuto mediante il </w:t>
      </w:r>
      <w:r w:rsidR="00EF4E74">
        <w:rPr>
          <w:rFonts w:ascii="Verdana" w:hAnsi="Verdana" w:cs="Courier New"/>
          <w:sz w:val="18"/>
          <w:szCs w:val="18"/>
        </w:rPr>
        <w:t xml:space="preserve">contributo </w:t>
      </w:r>
      <w:r w:rsidR="001E37E7">
        <w:rPr>
          <w:rFonts w:ascii="Verdana" w:hAnsi="Verdana" w:cs="Courier New"/>
          <w:sz w:val="18"/>
          <w:szCs w:val="18"/>
        </w:rPr>
        <w:t>economico comunale solamente sino</w:t>
      </w:r>
      <w:r w:rsidR="00EF4E74">
        <w:rPr>
          <w:rFonts w:ascii="Verdana" w:hAnsi="Verdana" w:cs="Courier New"/>
          <w:sz w:val="18"/>
          <w:szCs w:val="18"/>
        </w:rPr>
        <w:t xml:space="preserve"> a concorrenza de</w:t>
      </w:r>
      <w:r w:rsidR="00E00727">
        <w:rPr>
          <w:rFonts w:ascii="Verdana" w:hAnsi="Verdana" w:cs="Courier New"/>
          <w:sz w:val="18"/>
          <w:szCs w:val="18"/>
        </w:rPr>
        <w:t>ll’</w:t>
      </w:r>
      <w:r w:rsidR="00EF4E74">
        <w:rPr>
          <w:rFonts w:ascii="Verdana" w:hAnsi="Verdana" w:cs="Courier New"/>
          <w:sz w:val="18"/>
          <w:szCs w:val="18"/>
        </w:rPr>
        <w:t>impor</w:t>
      </w:r>
      <w:r w:rsidR="00E00727">
        <w:rPr>
          <w:rFonts w:ascii="Verdana" w:hAnsi="Verdana" w:cs="Courier New"/>
          <w:sz w:val="18"/>
          <w:szCs w:val="18"/>
        </w:rPr>
        <w:t>to</w:t>
      </w:r>
      <w:r w:rsidR="00EF4E74">
        <w:rPr>
          <w:rFonts w:ascii="Verdana" w:hAnsi="Verdana" w:cs="Courier New"/>
          <w:sz w:val="18"/>
          <w:szCs w:val="18"/>
        </w:rPr>
        <w:t xml:space="preserve"> massim</w:t>
      </w:r>
      <w:r w:rsidR="00E00727">
        <w:rPr>
          <w:rFonts w:ascii="Verdana" w:hAnsi="Verdana" w:cs="Courier New"/>
          <w:sz w:val="18"/>
          <w:szCs w:val="18"/>
        </w:rPr>
        <w:t>o</w:t>
      </w:r>
      <w:r w:rsidR="00EF4E74">
        <w:rPr>
          <w:rFonts w:ascii="Verdana" w:hAnsi="Verdana" w:cs="Courier New"/>
          <w:sz w:val="18"/>
          <w:szCs w:val="18"/>
        </w:rPr>
        <w:t xml:space="preserve"> stabilit</w:t>
      </w:r>
      <w:r w:rsidR="00E00727">
        <w:rPr>
          <w:rFonts w:ascii="Verdana" w:hAnsi="Verdana" w:cs="Courier New"/>
          <w:sz w:val="18"/>
          <w:szCs w:val="18"/>
        </w:rPr>
        <w:t>o</w:t>
      </w:r>
      <w:r w:rsidR="00EF4E74">
        <w:rPr>
          <w:rFonts w:ascii="Verdana" w:hAnsi="Verdana" w:cs="Courier New"/>
          <w:sz w:val="18"/>
          <w:szCs w:val="18"/>
        </w:rPr>
        <w:t xml:space="preserve"> al precedente punto </w:t>
      </w:r>
      <w:r w:rsidR="00102A9B">
        <w:rPr>
          <w:rFonts w:ascii="Verdana" w:hAnsi="Verdana" w:cs="Courier New"/>
          <w:sz w:val="18"/>
          <w:szCs w:val="18"/>
        </w:rPr>
        <w:t>3.2.</w:t>
      </w:r>
    </w:p>
    <w:p w:rsidR="00EF4E74" w:rsidRPr="00C6794D" w:rsidRDefault="00EF4E74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Al fine della determinazione dell’eventuale disavanzo e</w:t>
      </w:r>
      <w:r w:rsidR="001E37E7">
        <w:rPr>
          <w:rFonts w:ascii="Verdana" w:hAnsi="Verdana" w:cs="Courier New"/>
          <w:sz w:val="18"/>
          <w:szCs w:val="18"/>
        </w:rPr>
        <w:t>,</w:t>
      </w:r>
      <w:r>
        <w:rPr>
          <w:rFonts w:ascii="Verdana" w:hAnsi="Verdana" w:cs="Courier New"/>
          <w:sz w:val="18"/>
          <w:szCs w:val="18"/>
        </w:rPr>
        <w:t xml:space="preserve"> </w:t>
      </w:r>
      <w:r w:rsidR="001E37E7">
        <w:rPr>
          <w:rFonts w:ascii="Verdana" w:hAnsi="Verdana" w:cs="Courier New"/>
          <w:sz w:val="18"/>
          <w:szCs w:val="18"/>
        </w:rPr>
        <w:t>conseguentemente, dell’importo</w:t>
      </w:r>
      <w:r>
        <w:rPr>
          <w:rFonts w:ascii="Verdana" w:hAnsi="Verdana" w:cs="Courier New"/>
          <w:sz w:val="18"/>
          <w:szCs w:val="18"/>
        </w:rPr>
        <w:t xml:space="preserve"> del contributo comunale devono essere incluse nel piano economico del servizio</w:t>
      </w:r>
      <w:r w:rsidRPr="00C6794D">
        <w:rPr>
          <w:rFonts w:ascii="Verdana" w:hAnsi="Verdana" w:cs="Courier New"/>
          <w:sz w:val="18"/>
          <w:szCs w:val="18"/>
        </w:rPr>
        <w:t xml:space="preserve">, tutte le voci di spesa imputabili al progetto e tutte le voci di entrata anche a titolo di finanziamento da parte di altri Enti o Servizi (quali a titolo esemplificativo: voucher per gli assistenti educatori ai disabili, </w:t>
      </w:r>
      <w:r w:rsidRPr="00EF7D3D">
        <w:rPr>
          <w:rFonts w:ascii="Verdana" w:hAnsi="Verdana" w:cs="Courier New"/>
          <w:sz w:val="18"/>
          <w:szCs w:val="18"/>
        </w:rPr>
        <w:t>c</w:t>
      </w:r>
      <w:r w:rsidR="001E37E7" w:rsidRPr="00EF7D3D">
        <w:rPr>
          <w:rFonts w:ascii="Verdana" w:hAnsi="Verdana" w:cs="Courier New"/>
          <w:sz w:val="18"/>
          <w:szCs w:val="18"/>
        </w:rPr>
        <w:t>ontributi r</w:t>
      </w:r>
      <w:r w:rsidR="001E37E7" w:rsidRPr="00C6794D">
        <w:rPr>
          <w:rFonts w:ascii="Verdana" w:hAnsi="Verdana" w:cs="Courier New"/>
          <w:sz w:val="18"/>
          <w:szCs w:val="18"/>
        </w:rPr>
        <w:t>egionali ecc. ecc.).</w:t>
      </w:r>
    </w:p>
    <w:p w:rsidR="00D80181" w:rsidRPr="00C6794D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E00727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C6794D">
        <w:rPr>
          <w:rFonts w:ascii="Verdana" w:hAnsi="Verdana" w:cs="Courier New"/>
          <w:sz w:val="18"/>
          <w:szCs w:val="18"/>
        </w:rPr>
        <w:t>1</w:t>
      </w:r>
      <w:r w:rsidR="00FB23C1" w:rsidRPr="00C6794D">
        <w:rPr>
          <w:rFonts w:ascii="Verdana" w:hAnsi="Verdana" w:cs="Courier New"/>
          <w:sz w:val="18"/>
          <w:szCs w:val="18"/>
        </w:rPr>
        <w:t>4</w:t>
      </w:r>
      <w:r w:rsidRPr="00C6794D">
        <w:rPr>
          <w:rFonts w:ascii="Verdana" w:hAnsi="Verdana" w:cs="Courier New"/>
          <w:sz w:val="18"/>
          <w:szCs w:val="18"/>
        </w:rPr>
        <w:t xml:space="preserve">.3 – </w:t>
      </w:r>
      <w:r w:rsidR="00E00727" w:rsidRPr="00C6794D">
        <w:rPr>
          <w:rFonts w:ascii="Verdana" w:hAnsi="Verdana" w:cs="Courier New"/>
          <w:sz w:val="18"/>
          <w:szCs w:val="18"/>
        </w:rPr>
        <w:t>Ai fini dell</w:t>
      </w:r>
      <w:r w:rsidR="00416723" w:rsidRPr="00C6794D">
        <w:rPr>
          <w:rFonts w:ascii="Verdana" w:hAnsi="Verdana" w:cs="Courier New"/>
          <w:sz w:val="18"/>
          <w:szCs w:val="18"/>
        </w:rPr>
        <w:t>a liquidazione del contributo</w:t>
      </w:r>
      <w:r w:rsidR="00E00727" w:rsidRPr="00C6794D">
        <w:rPr>
          <w:rFonts w:ascii="Verdana" w:hAnsi="Verdana" w:cs="Courier New"/>
          <w:sz w:val="18"/>
          <w:szCs w:val="18"/>
        </w:rPr>
        <w:t xml:space="preserve"> </w:t>
      </w:r>
      <w:r w:rsidR="00416723" w:rsidRPr="00C6794D">
        <w:rPr>
          <w:rFonts w:ascii="Verdana" w:hAnsi="Verdana" w:cs="Courier New"/>
          <w:sz w:val="18"/>
          <w:szCs w:val="18"/>
        </w:rPr>
        <w:t xml:space="preserve">il Comune potrà richiedere, anche a campione, copia delle ricevute debitamente quietanziate delle spese sostenute. </w:t>
      </w:r>
      <w:r w:rsidR="00E00727" w:rsidRPr="00C6794D">
        <w:rPr>
          <w:rFonts w:ascii="Verdana" w:hAnsi="Verdana" w:cs="Courier New"/>
          <w:sz w:val="18"/>
          <w:szCs w:val="18"/>
        </w:rPr>
        <w:t>La documentazione relativa alla totalità delle spese sostenute deve essere conservata agli atti del gestore ed essere resa consultabile nel quinquennio successivo nel caso di verifiche in loco.</w:t>
      </w:r>
    </w:p>
    <w:p w:rsidR="00E00727" w:rsidRDefault="00E00727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80181" w:rsidRPr="00D80181" w:rsidRDefault="00E00727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14.4 - </w:t>
      </w:r>
      <w:r w:rsidR="00D80181" w:rsidRPr="00D80181">
        <w:rPr>
          <w:rFonts w:ascii="Verdana" w:hAnsi="Verdana" w:cs="Courier New"/>
          <w:sz w:val="18"/>
          <w:szCs w:val="18"/>
        </w:rPr>
        <w:t xml:space="preserve">L’assegnatario dei benefici di cui al presente </w:t>
      </w:r>
      <w:r w:rsidR="00EF4E74">
        <w:rPr>
          <w:rFonts w:ascii="Verdana" w:hAnsi="Verdana" w:cs="Courier New"/>
          <w:sz w:val="18"/>
          <w:szCs w:val="18"/>
        </w:rPr>
        <w:t>avviso</w:t>
      </w:r>
      <w:r w:rsidR="00D80181" w:rsidRPr="00D80181">
        <w:rPr>
          <w:rFonts w:ascii="Verdana" w:hAnsi="Verdana" w:cs="Courier New"/>
          <w:sz w:val="18"/>
          <w:szCs w:val="18"/>
        </w:rPr>
        <w:t xml:space="preserve"> è tenuto </w:t>
      </w:r>
      <w:r w:rsidR="00EF4E74">
        <w:rPr>
          <w:rFonts w:ascii="Verdana" w:hAnsi="Verdana" w:cs="Courier New"/>
          <w:sz w:val="18"/>
          <w:szCs w:val="18"/>
        </w:rPr>
        <w:t>a comunicare la propria posizione rispetto a eventual</w:t>
      </w:r>
      <w:r w:rsidR="00EF4E74" w:rsidRPr="00110F44">
        <w:rPr>
          <w:rFonts w:ascii="Verdana" w:hAnsi="Verdana" w:cs="Courier New"/>
          <w:sz w:val="18"/>
          <w:szCs w:val="18"/>
        </w:rPr>
        <w:t xml:space="preserve">e trattenuta IRES </w:t>
      </w:r>
      <w:r w:rsidR="0041198B" w:rsidRPr="00110F44">
        <w:rPr>
          <w:rFonts w:ascii="Verdana" w:hAnsi="Verdana" w:cs="Courier New"/>
          <w:sz w:val="18"/>
          <w:szCs w:val="18"/>
        </w:rPr>
        <w:t>che è</w:t>
      </w:r>
      <w:r w:rsidR="0041198B">
        <w:rPr>
          <w:rFonts w:ascii="Verdana" w:hAnsi="Verdana" w:cs="Courier New"/>
          <w:sz w:val="18"/>
          <w:szCs w:val="18"/>
        </w:rPr>
        <w:t xml:space="preserve"> applicata alla fonte sul</w:t>
      </w:r>
      <w:r w:rsidR="00EF4E74">
        <w:rPr>
          <w:rFonts w:ascii="Verdana" w:hAnsi="Verdana" w:cs="Courier New"/>
          <w:sz w:val="18"/>
          <w:szCs w:val="18"/>
        </w:rPr>
        <w:t xml:space="preserve"> beneficio riconosciuto.</w:t>
      </w: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D80181">
        <w:rPr>
          <w:rFonts w:ascii="Verdana" w:eastAsia="MS Mincho" w:hAnsi="Verdana" w:cs="Courier New"/>
          <w:b/>
          <w:bCs/>
          <w:iCs/>
          <w:caps/>
          <w:sz w:val="18"/>
          <w:szCs w:val="18"/>
        </w:rPr>
        <w:t>1</w:t>
      </w:r>
      <w:r w:rsidR="00FB23C1">
        <w:rPr>
          <w:rFonts w:ascii="Verdana" w:eastAsia="MS Mincho" w:hAnsi="Verdana" w:cs="Courier New"/>
          <w:b/>
          <w:bCs/>
          <w:iCs/>
          <w:caps/>
          <w:sz w:val="18"/>
          <w:szCs w:val="18"/>
        </w:rPr>
        <w:t>5</w:t>
      </w:r>
      <w:r w:rsidRPr="00D80181">
        <w:rPr>
          <w:rFonts w:ascii="Verdana" w:eastAsia="MS Mincho" w:hAnsi="Verdana" w:cs="Courier New"/>
          <w:b/>
          <w:bCs/>
          <w:iCs/>
          <w:caps/>
          <w:sz w:val="18"/>
          <w:szCs w:val="18"/>
        </w:rPr>
        <w:t xml:space="preserve"> -</w:t>
      </w:r>
      <w:r w:rsidRPr="00D80181">
        <w:rPr>
          <w:rFonts w:ascii="Verdana" w:hAnsi="Verdana" w:cs="Courier New"/>
          <w:b/>
          <w:bCs/>
          <w:iCs/>
          <w:caps/>
          <w:sz w:val="18"/>
          <w:szCs w:val="18"/>
        </w:rPr>
        <w:t xml:space="preserve"> Ufficio referente e responsabile di procedimento</w:t>
      </w:r>
      <w:r w:rsidRPr="00D80181">
        <w:rPr>
          <w:rFonts w:ascii="Verdana" w:hAnsi="Verdana" w:cs="Courier New"/>
          <w:bCs/>
          <w:iCs/>
          <w:caps/>
          <w:sz w:val="18"/>
          <w:szCs w:val="18"/>
        </w:rPr>
        <w:cr/>
      </w:r>
      <w:r w:rsidR="00FB23C1">
        <w:rPr>
          <w:rFonts w:ascii="Verdana" w:hAnsi="Verdana" w:cs="Courier New"/>
          <w:bCs/>
          <w:iCs/>
          <w:caps/>
          <w:sz w:val="18"/>
          <w:szCs w:val="18"/>
        </w:rPr>
        <w:t xml:space="preserve">15.1 - </w:t>
      </w:r>
      <w:r w:rsidRPr="00D80181">
        <w:rPr>
          <w:rFonts w:ascii="Verdana" w:hAnsi="Verdana" w:cs="Courier New"/>
          <w:sz w:val="18"/>
          <w:szCs w:val="18"/>
        </w:rPr>
        <w:t xml:space="preserve">L’Ufficio referente per il presente </w:t>
      </w:r>
      <w:r w:rsidR="00EF4E74">
        <w:rPr>
          <w:rFonts w:ascii="Verdana" w:hAnsi="Verdana" w:cs="Courier New"/>
          <w:sz w:val="18"/>
          <w:szCs w:val="18"/>
        </w:rPr>
        <w:t>Avviso</w:t>
      </w:r>
      <w:r w:rsidRPr="00D80181">
        <w:rPr>
          <w:rFonts w:ascii="Verdana" w:hAnsi="Verdana" w:cs="Courier New"/>
          <w:sz w:val="18"/>
          <w:szCs w:val="18"/>
        </w:rPr>
        <w:t xml:space="preserve"> è l’Ufficio Servizi Sociali del Comune di Treviglio, Piazza Manara, n. 1. </w:t>
      </w:r>
    </w:p>
    <w:p w:rsidR="00D80181" w:rsidRDefault="00FB23C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15.2 - </w:t>
      </w:r>
      <w:r w:rsidR="00D80181" w:rsidRPr="00D80181">
        <w:rPr>
          <w:rFonts w:ascii="Verdana" w:hAnsi="Verdana" w:cs="Courier New"/>
          <w:sz w:val="18"/>
          <w:szCs w:val="18"/>
        </w:rPr>
        <w:t xml:space="preserve">Il Responsabile del procedimento è la dott.ssa </w:t>
      </w:r>
      <w:r w:rsidR="00421D6B">
        <w:rPr>
          <w:rFonts w:ascii="Verdana" w:hAnsi="Verdana" w:cs="Courier New"/>
          <w:sz w:val="18"/>
          <w:szCs w:val="18"/>
        </w:rPr>
        <w:t>Maria Piera Di Vita</w:t>
      </w:r>
      <w:r w:rsidR="00D80181" w:rsidRPr="00D80181">
        <w:rPr>
          <w:rFonts w:ascii="Verdana" w:hAnsi="Verdana" w:cs="Courier New"/>
          <w:sz w:val="18"/>
          <w:szCs w:val="18"/>
        </w:rPr>
        <w:t xml:space="preserve">, tel: 0363/317700 -0363-317703; </w:t>
      </w:r>
    </w:p>
    <w:p w:rsidR="00991854" w:rsidRPr="00D80181" w:rsidRDefault="00991854" w:rsidP="00DE1C20">
      <w:pPr>
        <w:spacing w:after="0" w:line="240" w:lineRule="auto"/>
        <w:jc w:val="both"/>
        <w:rPr>
          <w:rFonts w:ascii="Verdana" w:eastAsia="MS Mincho" w:hAnsi="Verdana" w:cs="Courier New"/>
          <w:b/>
          <w:iCs/>
          <w:caps/>
          <w:sz w:val="18"/>
          <w:szCs w:val="18"/>
        </w:rPr>
      </w:pP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trike/>
          <w:sz w:val="18"/>
          <w:szCs w:val="18"/>
        </w:rPr>
      </w:pPr>
      <w:r w:rsidRPr="00D80181">
        <w:rPr>
          <w:rFonts w:ascii="Verdana" w:eastAsia="MS Mincho" w:hAnsi="Verdana" w:cs="Courier New"/>
          <w:b/>
          <w:iCs/>
          <w:caps/>
          <w:sz w:val="18"/>
          <w:szCs w:val="18"/>
        </w:rPr>
        <w:t>1</w:t>
      </w:r>
      <w:r w:rsidR="00FB23C1">
        <w:rPr>
          <w:rFonts w:ascii="Verdana" w:eastAsia="MS Mincho" w:hAnsi="Verdana" w:cs="Courier New"/>
          <w:b/>
          <w:iCs/>
          <w:caps/>
          <w:sz w:val="18"/>
          <w:szCs w:val="18"/>
        </w:rPr>
        <w:t>6</w:t>
      </w:r>
      <w:r w:rsidRPr="00D80181">
        <w:rPr>
          <w:rFonts w:ascii="Verdana" w:eastAsia="MS Mincho" w:hAnsi="Verdana" w:cs="Courier New"/>
          <w:b/>
          <w:iCs/>
          <w:caps/>
          <w:sz w:val="18"/>
          <w:szCs w:val="18"/>
        </w:rPr>
        <w:t xml:space="preserve"> - Pubblicazione </w:t>
      </w:r>
      <w:r w:rsidRPr="00D80181">
        <w:rPr>
          <w:rFonts w:ascii="Verdana" w:eastAsia="MS Mincho" w:hAnsi="Verdana" w:cs="Courier New"/>
          <w:b/>
          <w:iCs/>
          <w:caps/>
          <w:sz w:val="18"/>
          <w:szCs w:val="18"/>
        </w:rPr>
        <w:cr/>
      </w:r>
      <w:r w:rsidR="00FB23C1" w:rsidRPr="00FB23C1">
        <w:rPr>
          <w:rFonts w:ascii="Verdana" w:eastAsia="MS Mincho" w:hAnsi="Verdana" w:cs="Courier New"/>
          <w:iCs/>
          <w:caps/>
          <w:sz w:val="18"/>
          <w:szCs w:val="18"/>
        </w:rPr>
        <w:t>16.1</w:t>
      </w:r>
      <w:r w:rsidR="00FB23C1">
        <w:rPr>
          <w:rFonts w:ascii="Verdana" w:eastAsia="MS Mincho" w:hAnsi="Verdana" w:cs="Courier New"/>
          <w:b/>
          <w:iCs/>
          <w:caps/>
          <w:sz w:val="18"/>
          <w:szCs w:val="18"/>
        </w:rPr>
        <w:t xml:space="preserve"> </w:t>
      </w:r>
      <w:r w:rsidR="00341F3A">
        <w:rPr>
          <w:rFonts w:ascii="Verdana" w:eastAsia="MS Mincho" w:hAnsi="Verdana" w:cs="Courier New"/>
          <w:b/>
          <w:iCs/>
          <w:caps/>
          <w:sz w:val="18"/>
          <w:szCs w:val="18"/>
        </w:rPr>
        <w:t xml:space="preserve">- </w:t>
      </w:r>
      <w:r w:rsidRPr="00D80181">
        <w:rPr>
          <w:rFonts w:ascii="Verdana" w:eastAsia="MS Mincho" w:hAnsi="Verdana" w:cs="Courier New"/>
          <w:sz w:val="18"/>
          <w:szCs w:val="18"/>
        </w:rPr>
        <w:t xml:space="preserve">Il presente </w:t>
      </w:r>
      <w:r w:rsidR="00FB23C1">
        <w:rPr>
          <w:rFonts w:ascii="Verdana" w:eastAsia="MS Mincho" w:hAnsi="Verdana" w:cs="Courier New"/>
          <w:sz w:val="18"/>
          <w:szCs w:val="18"/>
        </w:rPr>
        <w:t>avviso</w:t>
      </w:r>
      <w:r w:rsidRPr="00D80181">
        <w:rPr>
          <w:rFonts w:ascii="Verdana" w:eastAsia="MS Mincho" w:hAnsi="Verdana" w:cs="Courier New"/>
          <w:sz w:val="18"/>
          <w:szCs w:val="18"/>
        </w:rPr>
        <w:t xml:space="preserve"> è pubblicato all’albo pretorio on-line dell’Ente</w:t>
      </w:r>
      <w:r w:rsidR="00E00727">
        <w:rPr>
          <w:rFonts w:ascii="Verdana" w:eastAsia="MS Mincho" w:hAnsi="Verdana" w:cs="Courier New"/>
          <w:sz w:val="18"/>
          <w:szCs w:val="18"/>
        </w:rPr>
        <w:t>, sezione “avvisi” e</w:t>
      </w:r>
      <w:r w:rsidRPr="00D80181">
        <w:rPr>
          <w:rFonts w:ascii="Verdana" w:eastAsia="MS Mincho" w:hAnsi="Verdana" w:cs="Courier New"/>
          <w:sz w:val="18"/>
          <w:szCs w:val="18"/>
        </w:rPr>
        <w:t xml:space="preserve"> sul sito istituzionale </w:t>
      </w:r>
      <w:hyperlink r:id="rId8" w:history="1">
        <w:r w:rsidRPr="00D80181">
          <w:rPr>
            <w:rStyle w:val="Collegamentoipertestuale"/>
            <w:rFonts w:ascii="Verdana" w:eastAsia="MS Mincho" w:hAnsi="Verdana" w:cs="Courier New"/>
            <w:sz w:val="18"/>
            <w:szCs w:val="18"/>
          </w:rPr>
          <w:t>www.comune.treviglio.bg.it</w:t>
        </w:r>
      </w:hyperlink>
      <w:r w:rsidRPr="00D80181">
        <w:rPr>
          <w:rFonts w:ascii="Verdana" w:eastAsia="MS Mincho" w:hAnsi="Verdana" w:cs="Courier New"/>
          <w:color w:val="0000FF"/>
          <w:sz w:val="18"/>
          <w:szCs w:val="18"/>
          <w:u w:val="single"/>
        </w:rPr>
        <w:t>,</w:t>
      </w:r>
      <w:r w:rsidRPr="00D80181">
        <w:rPr>
          <w:rFonts w:ascii="Verdana" w:eastAsia="MS Mincho" w:hAnsi="Verdana" w:cs="Courier New"/>
          <w:color w:val="0000FF"/>
          <w:sz w:val="18"/>
          <w:szCs w:val="18"/>
        </w:rPr>
        <w:t xml:space="preserve"> </w:t>
      </w:r>
      <w:r w:rsidR="00E00727" w:rsidRPr="00E00727">
        <w:rPr>
          <w:rFonts w:ascii="Verdana" w:eastAsia="MS Mincho" w:hAnsi="Verdana" w:cs="Courier New"/>
          <w:sz w:val="18"/>
          <w:szCs w:val="18"/>
        </w:rPr>
        <w:t>sezione “notizie dal Comune”</w:t>
      </w:r>
      <w:r w:rsidR="00E00727">
        <w:rPr>
          <w:rFonts w:ascii="Verdana" w:eastAsia="MS Mincho" w:hAnsi="Verdana" w:cs="Courier New"/>
          <w:color w:val="0000FF"/>
          <w:sz w:val="18"/>
          <w:szCs w:val="18"/>
        </w:rPr>
        <w:t xml:space="preserve"> </w:t>
      </w:r>
      <w:r w:rsidRPr="00D80181">
        <w:rPr>
          <w:rFonts w:ascii="Verdana" w:eastAsia="MS Mincho" w:hAnsi="Verdana" w:cs="Courier New"/>
          <w:sz w:val="18"/>
          <w:szCs w:val="18"/>
        </w:rPr>
        <w:t xml:space="preserve">dove sarà possibile scaricare il presente </w:t>
      </w:r>
      <w:r w:rsidR="007863AD">
        <w:rPr>
          <w:rFonts w:ascii="Verdana" w:eastAsia="MS Mincho" w:hAnsi="Verdana" w:cs="Courier New"/>
          <w:sz w:val="18"/>
          <w:szCs w:val="18"/>
        </w:rPr>
        <w:t>avviso pubblico</w:t>
      </w:r>
      <w:r w:rsidRPr="00D80181">
        <w:rPr>
          <w:rFonts w:ascii="Verdana" w:eastAsia="MS Mincho" w:hAnsi="Verdana" w:cs="Courier New"/>
          <w:sz w:val="18"/>
          <w:szCs w:val="18"/>
        </w:rPr>
        <w:t xml:space="preserve"> e la modulistica per la partecipazione.</w:t>
      </w: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trike/>
          <w:sz w:val="18"/>
          <w:szCs w:val="18"/>
        </w:rPr>
      </w:pPr>
    </w:p>
    <w:p w:rsidR="00341F3A" w:rsidRDefault="00D80181" w:rsidP="00341F3A">
      <w:pPr>
        <w:spacing w:after="0" w:line="240" w:lineRule="auto"/>
        <w:jc w:val="both"/>
        <w:rPr>
          <w:rFonts w:ascii="Verdana" w:eastAsia="MS Mincho" w:hAnsi="Verdana" w:cs="Courier New"/>
          <w:b/>
          <w:iCs/>
          <w:caps/>
          <w:sz w:val="18"/>
          <w:szCs w:val="18"/>
        </w:rPr>
      </w:pPr>
      <w:r w:rsidRPr="00D80181">
        <w:rPr>
          <w:rFonts w:ascii="Verdana" w:eastAsia="MS Mincho" w:hAnsi="Verdana" w:cs="Courier New"/>
          <w:b/>
          <w:iCs/>
          <w:caps/>
          <w:sz w:val="18"/>
          <w:szCs w:val="18"/>
        </w:rPr>
        <w:t>1</w:t>
      </w:r>
      <w:r w:rsidR="00FB23C1">
        <w:rPr>
          <w:rFonts w:ascii="Verdana" w:eastAsia="MS Mincho" w:hAnsi="Verdana" w:cs="Courier New"/>
          <w:b/>
          <w:iCs/>
          <w:caps/>
          <w:sz w:val="18"/>
          <w:szCs w:val="18"/>
        </w:rPr>
        <w:t>7</w:t>
      </w:r>
      <w:r w:rsidR="00341F3A">
        <w:rPr>
          <w:rFonts w:ascii="Verdana" w:eastAsia="MS Mincho" w:hAnsi="Verdana" w:cs="Courier New"/>
          <w:b/>
          <w:iCs/>
          <w:caps/>
          <w:sz w:val="18"/>
          <w:szCs w:val="18"/>
        </w:rPr>
        <w:t xml:space="preserve"> - </w:t>
      </w:r>
      <w:r w:rsidR="00341F3A" w:rsidRPr="00341F3A">
        <w:rPr>
          <w:rFonts w:ascii="Verdana" w:eastAsia="MS Mincho" w:hAnsi="Verdana" w:cs="Courier New"/>
          <w:b/>
          <w:iCs/>
          <w:caps/>
          <w:sz w:val="18"/>
          <w:szCs w:val="18"/>
        </w:rPr>
        <w:t>Informativa ai sensi del D Lgs n. 196/2003 e Regolamento UE 679/2016</w:t>
      </w:r>
    </w:p>
    <w:p w:rsidR="00341F3A" w:rsidRDefault="00341F3A" w:rsidP="00341F3A">
      <w:pPr>
        <w:spacing w:after="0" w:line="240" w:lineRule="auto"/>
        <w:jc w:val="both"/>
        <w:rPr>
          <w:rFonts w:ascii="Verdana" w:eastAsia="MS Mincho" w:hAnsi="Verdana" w:cs="Courier New"/>
          <w:b/>
          <w:iCs/>
          <w:caps/>
          <w:sz w:val="18"/>
          <w:szCs w:val="18"/>
        </w:rPr>
      </w:pPr>
      <w:r>
        <w:rPr>
          <w:rFonts w:ascii="Verdana" w:hAnsi="Verdana"/>
          <w:sz w:val="18"/>
        </w:rPr>
        <w:t xml:space="preserve">17.1  - </w:t>
      </w:r>
      <w:r w:rsidRPr="00170E9E">
        <w:rPr>
          <w:rFonts w:ascii="Verdana" w:hAnsi="Verdana"/>
          <w:sz w:val="18"/>
        </w:rPr>
        <w:t>I dati personali raccolti dal Comune saranno utilizzati esclusivamente per le operazioni relative al procedimento attivato ed in conformità al Decreto Legislativo n. 196/2003 (Codice in materia di Protezione dei dati Personali) e s.m.i.</w:t>
      </w:r>
      <w:r>
        <w:rPr>
          <w:rFonts w:ascii="Verdana" w:hAnsi="Verdana"/>
          <w:sz w:val="18"/>
        </w:rPr>
        <w:t xml:space="preserve"> e il Regolamento EU 679/2016</w:t>
      </w:r>
      <w:r w:rsidRPr="006C2820">
        <w:rPr>
          <w:rFonts w:ascii="Verdana" w:hAnsi="Verdana"/>
          <w:sz w:val="18"/>
        </w:rPr>
        <w:t>, per realizzare le finalità</w:t>
      </w:r>
      <w:r>
        <w:rPr>
          <w:rFonts w:ascii="Verdana" w:hAnsi="Verdana"/>
          <w:sz w:val="18"/>
        </w:rPr>
        <w:t xml:space="preserve"> </w:t>
      </w:r>
      <w:r w:rsidRPr="006C2820">
        <w:rPr>
          <w:rFonts w:ascii="Verdana" w:hAnsi="Verdana"/>
          <w:sz w:val="18"/>
        </w:rPr>
        <w:t>istituzionali dell’Ente e nello specifico per gestire la pratica in relazione alla quale i dati</w:t>
      </w:r>
      <w:r>
        <w:rPr>
          <w:rFonts w:ascii="Verdana" w:hAnsi="Verdana"/>
          <w:sz w:val="18"/>
        </w:rPr>
        <w:t xml:space="preserve"> sono raccolti.</w:t>
      </w:r>
    </w:p>
    <w:p w:rsidR="00341F3A" w:rsidRDefault="00341F3A" w:rsidP="00DE1C20">
      <w:pPr>
        <w:spacing w:after="0" w:line="240" w:lineRule="auto"/>
        <w:jc w:val="both"/>
        <w:rPr>
          <w:rFonts w:ascii="Verdana" w:eastAsia="MS Mincho" w:hAnsi="Verdana" w:cs="Courier New"/>
          <w:b/>
          <w:iCs/>
          <w:caps/>
          <w:sz w:val="18"/>
          <w:szCs w:val="18"/>
        </w:rPr>
      </w:pPr>
      <w:r>
        <w:rPr>
          <w:rFonts w:ascii="Verdana" w:hAnsi="Verdana"/>
          <w:sz w:val="18"/>
        </w:rPr>
        <w:t xml:space="preserve">Per maggiori informazioni </w:t>
      </w:r>
      <w:r w:rsidRPr="006C2820">
        <w:rPr>
          <w:rFonts w:ascii="Verdana" w:hAnsi="Verdana"/>
          <w:sz w:val="18"/>
        </w:rPr>
        <w:t xml:space="preserve">invitiamo a consultare l’informativa pubblicata </w:t>
      </w:r>
      <w:proofErr w:type="gramStart"/>
      <w:r w:rsidRPr="006C2820">
        <w:rPr>
          <w:rFonts w:ascii="Verdana" w:hAnsi="Verdana"/>
          <w:sz w:val="18"/>
        </w:rPr>
        <w:t xml:space="preserve">all’indirizzo </w:t>
      </w:r>
      <w:r>
        <w:rPr>
          <w:rFonts w:ascii="Verdana" w:hAnsi="Verdana"/>
          <w:sz w:val="18"/>
        </w:rPr>
        <w:t xml:space="preserve"> </w:t>
      </w:r>
      <w:hyperlink r:id="rId9" w:history="1">
        <w:r w:rsidRPr="006C2820">
          <w:rPr>
            <w:rFonts w:ascii="Verdana" w:hAnsi="Verdana"/>
            <w:sz w:val="18"/>
          </w:rPr>
          <w:t>http://www.comune.treviglio.bg.it/?q=content/doc_privacy</w:t>
        </w:r>
        <w:proofErr w:type="gramEnd"/>
      </w:hyperlink>
      <w:r>
        <w:rPr>
          <w:rFonts w:ascii="Verdana" w:hAnsi="Verdana"/>
          <w:sz w:val="18"/>
        </w:rPr>
        <w:t xml:space="preserve"> </w:t>
      </w:r>
      <w:r w:rsidRPr="006C2820">
        <w:rPr>
          <w:rFonts w:ascii="Verdana" w:hAnsi="Verdana"/>
          <w:sz w:val="18"/>
        </w:rPr>
        <w:t>e disponibile su richiesta presso gli uffici dell’Ente, o a rivolgersi al</w:t>
      </w:r>
      <w:r>
        <w:rPr>
          <w:rFonts w:ascii="Verdana" w:hAnsi="Verdana"/>
          <w:sz w:val="18"/>
        </w:rPr>
        <w:t xml:space="preserve"> </w:t>
      </w:r>
      <w:r w:rsidRPr="006C2820">
        <w:rPr>
          <w:rFonts w:ascii="Verdana" w:hAnsi="Verdana"/>
          <w:sz w:val="18"/>
        </w:rPr>
        <w:t>Responsabile della protezione dei dati personali del Comune di Treviglio al recapito</w:t>
      </w:r>
      <w:r>
        <w:rPr>
          <w:rFonts w:ascii="Verdana" w:hAnsi="Verdana"/>
          <w:sz w:val="18"/>
        </w:rPr>
        <w:t xml:space="preserve"> </w:t>
      </w:r>
      <w:r w:rsidRPr="006C2820">
        <w:rPr>
          <w:rFonts w:ascii="Verdana" w:hAnsi="Verdana"/>
          <w:sz w:val="18"/>
        </w:rPr>
        <w:t>dpo@comune.treviglio.bg.it</w:t>
      </w:r>
      <w:r>
        <w:rPr>
          <w:rFonts w:ascii="Verdana" w:hAnsi="Verdana"/>
          <w:sz w:val="18"/>
        </w:rPr>
        <w:t>.</w:t>
      </w:r>
    </w:p>
    <w:p w:rsidR="00341F3A" w:rsidRDefault="00341F3A" w:rsidP="00DE1C20">
      <w:pPr>
        <w:spacing w:after="0" w:line="240" w:lineRule="auto"/>
        <w:jc w:val="both"/>
        <w:rPr>
          <w:rFonts w:ascii="Verdana" w:eastAsia="MS Mincho" w:hAnsi="Verdana" w:cs="Courier New"/>
          <w:b/>
          <w:iCs/>
          <w:caps/>
          <w:sz w:val="18"/>
          <w:szCs w:val="18"/>
        </w:rPr>
      </w:pPr>
    </w:p>
    <w:p w:rsidR="00D80181" w:rsidRPr="00341F3A" w:rsidRDefault="00D80181" w:rsidP="00DE1C20">
      <w:pPr>
        <w:spacing w:after="0" w:line="240" w:lineRule="auto"/>
        <w:jc w:val="both"/>
        <w:rPr>
          <w:rFonts w:ascii="Verdana" w:eastAsia="MS Mincho" w:hAnsi="Verdana" w:cs="Courier New"/>
          <w:b/>
          <w:iCs/>
          <w:caps/>
          <w:sz w:val="18"/>
          <w:szCs w:val="18"/>
        </w:rPr>
      </w:pPr>
      <w:r w:rsidRPr="00D80181">
        <w:rPr>
          <w:rFonts w:ascii="Verdana" w:hAnsi="Verdana" w:cs="Courier New"/>
          <w:b/>
          <w:sz w:val="18"/>
          <w:szCs w:val="18"/>
        </w:rPr>
        <w:t>1</w:t>
      </w:r>
      <w:r w:rsidR="00FB23C1">
        <w:rPr>
          <w:rFonts w:ascii="Verdana" w:hAnsi="Verdana" w:cs="Courier New"/>
          <w:b/>
          <w:sz w:val="18"/>
          <w:szCs w:val="18"/>
        </w:rPr>
        <w:t>8</w:t>
      </w:r>
      <w:r w:rsidRPr="00D80181">
        <w:rPr>
          <w:rFonts w:ascii="Verdana" w:hAnsi="Verdana" w:cs="Courier New"/>
          <w:b/>
          <w:sz w:val="18"/>
          <w:szCs w:val="18"/>
        </w:rPr>
        <w:t xml:space="preserve"> - DISPOSIZIONI FINALI</w:t>
      </w:r>
    </w:p>
    <w:p w:rsidR="00D80181" w:rsidRDefault="00FB23C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18.1 - </w:t>
      </w:r>
      <w:r w:rsidR="00D80181" w:rsidRPr="00D80181">
        <w:rPr>
          <w:rFonts w:ascii="Verdana" w:hAnsi="Verdana" w:cs="Courier New"/>
          <w:sz w:val="18"/>
          <w:szCs w:val="18"/>
        </w:rPr>
        <w:t xml:space="preserve">Per quanto non previsto nel presente bando, si rinvia alle norme </w:t>
      </w:r>
      <w:r w:rsidR="0041198B">
        <w:rPr>
          <w:rFonts w:ascii="Verdana" w:hAnsi="Verdana" w:cs="Courier New"/>
          <w:sz w:val="18"/>
          <w:szCs w:val="18"/>
        </w:rPr>
        <w:t>in materia.</w:t>
      </w:r>
    </w:p>
    <w:p w:rsidR="00D138B3" w:rsidRDefault="00D138B3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138B3" w:rsidRDefault="006A21B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Treviglio</w:t>
      </w:r>
      <w:r w:rsidRPr="00D02608">
        <w:rPr>
          <w:rFonts w:ascii="Verdana" w:hAnsi="Verdana" w:cs="Courier New"/>
          <w:sz w:val="18"/>
          <w:szCs w:val="18"/>
        </w:rPr>
        <w:t xml:space="preserve">, </w:t>
      </w:r>
      <w:r w:rsidR="009251E6">
        <w:rPr>
          <w:rFonts w:ascii="Verdana" w:hAnsi="Verdana" w:cs="Courier New"/>
          <w:sz w:val="18"/>
          <w:szCs w:val="18"/>
        </w:rPr>
        <w:t>_______________</w:t>
      </w:r>
    </w:p>
    <w:p w:rsidR="006A21B1" w:rsidRDefault="006A21B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138B3" w:rsidRDefault="006A21B1" w:rsidP="00D138B3">
      <w:pPr>
        <w:spacing w:after="0" w:line="240" w:lineRule="auto"/>
        <w:jc w:val="center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 Dirigente dei Servizi Finanziari e dei Servizi Sociali</w:t>
      </w:r>
    </w:p>
    <w:p w:rsidR="00D138B3" w:rsidRPr="00D80181" w:rsidRDefault="00D138B3" w:rsidP="00D138B3">
      <w:pPr>
        <w:spacing w:after="0" w:line="240" w:lineRule="auto"/>
        <w:jc w:val="center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Dott. </w:t>
      </w:r>
      <w:r w:rsidR="006A21B1">
        <w:rPr>
          <w:rFonts w:ascii="Verdana" w:hAnsi="Verdana" w:cs="Courier New"/>
          <w:sz w:val="18"/>
          <w:szCs w:val="18"/>
        </w:rPr>
        <w:t>Enrico Pecoroni</w:t>
      </w:r>
    </w:p>
    <w:p w:rsidR="00D80181" w:rsidRPr="00D80181" w:rsidRDefault="00D80181" w:rsidP="00DE1C20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B82582" w:rsidRPr="006560DD" w:rsidRDefault="00B82582" w:rsidP="00B8258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Cs/>
          <w:sz w:val="18"/>
          <w:szCs w:val="18"/>
        </w:rPr>
      </w:pPr>
      <w:r w:rsidRPr="006560DD">
        <w:rPr>
          <w:rFonts w:ascii="Verdana" w:hAnsi="Verdana" w:cs="Verdana,Bold"/>
          <w:bCs/>
          <w:sz w:val="18"/>
          <w:szCs w:val="18"/>
        </w:rPr>
        <w:t>Documento informatico firmato digitalmente ai sensi e per gli effetti</w:t>
      </w:r>
    </w:p>
    <w:p w:rsidR="001D771A" w:rsidRPr="00680AA8" w:rsidRDefault="00B82582" w:rsidP="00680A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Cs/>
          <w:sz w:val="18"/>
          <w:szCs w:val="18"/>
        </w:rPr>
      </w:pPr>
      <w:r w:rsidRPr="006560DD">
        <w:rPr>
          <w:rFonts w:ascii="Verdana" w:hAnsi="Verdana" w:cs="Verdana,Bold"/>
          <w:bCs/>
          <w:sz w:val="18"/>
          <w:szCs w:val="18"/>
        </w:rPr>
        <w:t xml:space="preserve">del DPR 445/2000 e </w:t>
      </w:r>
      <w:r>
        <w:rPr>
          <w:rFonts w:ascii="Verdana" w:hAnsi="Verdana" w:cs="Verdana,Bold"/>
          <w:bCs/>
          <w:sz w:val="18"/>
          <w:szCs w:val="18"/>
        </w:rPr>
        <w:t>D. Lgs</w:t>
      </w:r>
      <w:r w:rsidRPr="006560DD">
        <w:rPr>
          <w:rFonts w:ascii="Verdana" w:hAnsi="Verdana" w:cs="Verdana,Bold"/>
          <w:bCs/>
          <w:sz w:val="18"/>
          <w:szCs w:val="18"/>
        </w:rPr>
        <w:t xml:space="preserve"> 82/2005 e</w:t>
      </w:r>
      <w:r>
        <w:rPr>
          <w:rFonts w:ascii="Verdana" w:hAnsi="Verdana" w:cs="Verdana,Bold"/>
          <w:bCs/>
          <w:sz w:val="18"/>
          <w:szCs w:val="18"/>
        </w:rPr>
        <w:t xml:space="preserve"> loro s.m.i. e norme collegate.</w:t>
      </w:r>
    </w:p>
    <w:sectPr w:rsidR="001D771A" w:rsidRPr="00680AA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39" w:rsidRDefault="00E44039" w:rsidP="005560EF">
      <w:pPr>
        <w:spacing w:after="0" w:line="240" w:lineRule="auto"/>
      </w:pPr>
      <w:r>
        <w:separator/>
      </w:r>
    </w:p>
  </w:endnote>
  <w:endnote w:type="continuationSeparator" w:id="0">
    <w:p w:rsidR="00E44039" w:rsidRDefault="00E44039" w:rsidP="0055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00110"/>
      <w:docPartObj>
        <w:docPartGallery w:val="Page Numbers (Bottom of Page)"/>
        <w:docPartUnique/>
      </w:docPartObj>
    </w:sdtPr>
    <w:sdtContent>
      <w:p w:rsidR="00E44039" w:rsidRDefault="00E440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DF1">
          <w:rPr>
            <w:noProof/>
          </w:rPr>
          <w:t>11</w:t>
        </w:r>
        <w:r>
          <w:fldChar w:fldCharType="end"/>
        </w:r>
      </w:p>
    </w:sdtContent>
  </w:sdt>
  <w:p w:rsidR="00E44039" w:rsidRDefault="00E440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39" w:rsidRDefault="00E44039" w:rsidP="005560EF">
      <w:pPr>
        <w:spacing w:after="0" w:line="240" w:lineRule="auto"/>
      </w:pPr>
      <w:r>
        <w:separator/>
      </w:r>
    </w:p>
  </w:footnote>
  <w:footnote w:type="continuationSeparator" w:id="0">
    <w:p w:rsidR="00E44039" w:rsidRDefault="00E44039" w:rsidP="0055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7E6"/>
    <w:multiLevelType w:val="hybridMultilevel"/>
    <w:tmpl w:val="45EE376E"/>
    <w:lvl w:ilvl="0" w:tplc="908E18EA">
      <w:start w:val="1"/>
      <w:numFmt w:val="upperLetter"/>
      <w:lvlText w:val="%1)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897817"/>
    <w:multiLevelType w:val="hybridMultilevel"/>
    <w:tmpl w:val="ADDC646C"/>
    <w:lvl w:ilvl="0" w:tplc="BFFCC6C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352A9"/>
    <w:multiLevelType w:val="hybridMultilevel"/>
    <w:tmpl w:val="6E98232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A2291"/>
    <w:multiLevelType w:val="multilevel"/>
    <w:tmpl w:val="AC66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B30FF"/>
    <w:multiLevelType w:val="hybridMultilevel"/>
    <w:tmpl w:val="C9126588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B246A0"/>
    <w:multiLevelType w:val="hybridMultilevel"/>
    <w:tmpl w:val="18640022"/>
    <w:lvl w:ilvl="0" w:tplc="98E06B62">
      <w:start w:val="1"/>
      <w:numFmt w:val="upperLetter"/>
      <w:lvlText w:val="%1)"/>
      <w:lvlJc w:val="left"/>
      <w:pPr>
        <w:tabs>
          <w:tab w:val="num" w:pos="360"/>
        </w:tabs>
        <w:ind w:left="360" w:hanging="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B0EB5"/>
    <w:multiLevelType w:val="hybridMultilevel"/>
    <w:tmpl w:val="EE605B3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3706EE"/>
    <w:multiLevelType w:val="hybridMultilevel"/>
    <w:tmpl w:val="843ECFDA"/>
    <w:lvl w:ilvl="0" w:tplc="52B0A7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8"/>
    <w:rsid w:val="000035DE"/>
    <w:rsid w:val="00010FE3"/>
    <w:rsid w:val="00012F80"/>
    <w:rsid w:val="000200E6"/>
    <w:rsid w:val="0003038F"/>
    <w:rsid w:val="00037D30"/>
    <w:rsid w:val="000537E2"/>
    <w:rsid w:val="000667B3"/>
    <w:rsid w:val="00093312"/>
    <w:rsid w:val="000C6F78"/>
    <w:rsid w:val="000D245B"/>
    <w:rsid w:val="000E087A"/>
    <w:rsid w:val="0010141D"/>
    <w:rsid w:val="00102A9B"/>
    <w:rsid w:val="00110F44"/>
    <w:rsid w:val="00113191"/>
    <w:rsid w:val="00123DF6"/>
    <w:rsid w:val="00130F13"/>
    <w:rsid w:val="00176EE5"/>
    <w:rsid w:val="00181964"/>
    <w:rsid w:val="001969F2"/>
    <w:rsid w:val="001A0BAA"/>
    <w:rsid w:val="001C1B9D"/>
    <w:rsid w:val="001C3E84"/>
    <w:rsid w:val="001D2F7E"/>
    <w:rsid w:val="001D5BD7"/>
    <w:rsid w:val="001D5E7A"/>
    <w:rsid w:val="001D771A"/>
    <w:rsid w:val="001E37E7"/>
    <w:rsid w:val="00204B6E"/>
    <w:rsid w:val="00226536"/>
    <w:rsid w:val="00227672"/>
    <w:rsid w:val="00240BA6"/>
    <w:rsid w:val="00242E44"/>
    <w:rsid w:val="00247688"/>
    <w:rsid w:val="00247733"/>
    <w:rsid w:val="00253F12"/>
    <w:rsid w:val="00253F49"/>
    <w:rsid w:val="00255984"/>
    <w:rsid w:val="00263F0C"/>
    <w:rsid w:val="00293BBB"/>
    <w:rsid w:val="00294E4E"/>
    <w:rsid w:val="002C2AC1"/>
    <w:rsid w:val="002C4338"/>
    <w:rsid w:val="002F3DFD"/>
    <w:rsid w:val="0033535D"/>
    <w:rsid w:val="00341F3A"/>
    <w:rsid w:val="00350FBD"/>
    <w:rsid w:val="003721B6"/>
    <w:rsid w:val="00375245"/>
    <w:rsid w:val="00376573"/>
    <w:rsid w:val="003836BA"/>
    <w:rsid w:val="003A1B28"/>
    <w:rsid w:val="003A464D"/>
    <w:rsid w:val="003B263E"/>
    <w:rsid w:val="003B2E60"/>
    <w:rsid w:val="003C3903"/>
    <w:rsid w:val="003E284A"/>
    <w:rsid w:val="003E344F"/>
    <w:rsid w:val="003E3C48"/>
    <w:rsid w:val="003E51C4"/>
    <w:rsid w:val="003E5DC0"/>
    <w:rsid w:val="0041198B"/>
    <w:rsid w:val="00416723"/>
    <w:rsid w:val="004168CF"/>
    <w:rsid w:val="00421D6B"/>
    <w:rsid w:val="00436C29"/>
    <w:rsid w:val="00455E2B"/>
    <w:rsid w:val="004630C3"/>
    <w:rsid w:val="004812BB"/>
    <w:rsid w:val="004A2280"/>
    <w:rsid w:val="005046AB"/>
    <w:rsid w:val="0051313E"/>
    <w:rsid w:val="00517AD6"/>
    <w:rsid w:val="00525FBE"/>
    <w:rsid w:val="00526D24"/>
    <w:rsid w:val="005350CA"/>
    <w:rsid w:val="005560EF"/>
    <w:rsid w:val="00561900"/>
    <w:rsid w:val="0057281D"/>
    <w:rsid w:val="005824C7"/>
    <w:rsid w:val="0059468D"/>
    <w:rsid w:val="005A4204"/>
    <w:rsid w:val="005B10B4"/>
    <w:rsid w:val="005B2E0D"/>
    <w:rsid w:val="005D0B90"/>
    <w:rsid w:val="00604348"/>
    <w:rsid w:val="00607733"/>
    <w:rsid w:val="00617229"/>
    <w:rsid w:val="006335BD"/>
    <w:rsid w:val="00662051"/>
    <w:rsid w:val="00671E42"/>
    <w:rsid w:val="00680AA8"/>
    <w:rsid w:val="00685762"/>
    <w:rsid w:val="00697A12"/>
    <w:rsid w:val="006A21B1"/>
    <w:rsid w:val="006C73C4"/>
    <w:rsid w:val="006D35DB"/>
    <w:rsid w:val="006D7892"/>
    <w:rsid w:val="006F442A"/>
    <w:rsid w:val="006F4F9D"/>
    <w:rsid w:val="006F7057"/>
    <w:rsid w:val="007017A7"/>
    <w:rsid w:val="007033D0"/>
    <w:rsid w:val="00710325"/>
    <w:rsid w:val="00713CAA"/>
    <w:rsid w:val="007213EE"/>
    <w:rsid w:val="00723B54"/>
    <w:rsid w:val="00724E61"/>
    <w:rsid w:val="007259EA"/>
    <w:rsid w:val="00726B33"/>
    <w:rsid w:val="00737C4D"/>
    <w:rsid w:val="00761FB9"/>
    <w:rsid w:val="00765B5D"/>
    <w:rsid w:val="0078277E"/>
    <w:rsid w:val="00784453"/>
    <w:rsid w:val="007863AD"/>
    <w:rsid w:val="007912AA"/>
    <w:rsid w:val="007A6A5E"/>
    <w:rsid w:val="007A7471"/>
    <w:rsid w:val="007B3345"/>
    <w:rsid w:val="007C4704"/>
    <w:rsid w:val="007C5D9A"/>
    <w:rsid w:val="007D1023"/>
    <w:rsid w:val="007D7D3A"/>
    <w:rsid w:val="007F0604"/>
    <w:rsid w:val="007F0999"/>
    <w:rsid w:val="007F571E"/>
    <w:rsid w:val="008001EF"/>
    <w:rsid w:val="00817D43"/>
    <w:rsid w:val="00872504"/>
    <w:rsid w:val="008874E2"/>
    <w:rsid w:val="008957C1"/>
    <w:rsid w:val="008C6603"/>
    <w:rsid w:val="008D1343"/>
    <w:rsid w:val="008E6126"/>
    <w:rsid w:val="008F1245"/>
    <w:rsid w:val="008F1DF1"/>
    <w:rsid w:val="00915DBF"/>
    <w:rsid w:val="00922717"/>
    <w:rsid w:val="00922A29"/>
    <w:rsid w:val="009251B1"/>
    <w:rsid w:val="009251E6"/>
    <w:rsid w:val="009303E1"/>
    <w:rsid w:val="00951482"/>
    <w:rsid w:val="00964784"/>
    <w:rsid w:val="00987F16"/>
    <w:rsid w:val="00991854"/>
    <w:rsid w:val="0099650C"/>
    <w:rsid w:val="009B7692"/>
    <w:rsid w:val="009E74A6"/>
    <w:rsid w:val="009F00D3"/>
    <w:rsid w:val="00A5130D"/>
    <w:rsid w:val="00A543BE"/>
    <w:rsid w:val="00A90B5A"/>
    <w:rsid w:val="00A94D33"/>
    <w:rsid w:val="00AC253E"/>
    <w:rsid w:val="00AC47EF"/>
    <w:rsid w:val="00AF6B9F"/>
    <w:rsid w:val="00B37CF6"/>
    <w:rsid w:val="00B54632"/>
    <w:rsid w:val="00B56453"/>
    <w:rsid w:val="00B640F5"/>
    <w:rsid w:val="00B651A0"/>
    <w:rsid w:val="00B75F03"/>
    <w:rsid w:val="00B82582"/>
    <w:rsid w:val="00B84660"/>
    <w:rsid w:val="00BB252B"/>
    <w:rsid w:val="00BD4A96"/>
    <w:rsid w:val="00C05C3F"/>
    <w:rsid w:val="00C1466C"/>
    <w:rsid w:val="00C24855"/>
    <w:rsid w:val="00C3402F"/>
    <w:rsid w:val="00C35A4D"/>
    <w:rsid w:val="00C5033D"/>
    <w:rsid w:val="00C5320B"/>
    <w:rsid w:val="00C57A49"/>
    <w:rsid w:val="00C6794D"/>
    <w:rsid w:val="00C70689"/>
    <w:rsid w:val="00C751A1"/>
    <w:rsid w:val="00C807DB"/>
    <w:rsid w:val="00C9060E"/>
    <w:rsid w:val="00C9071B"/>
    <w:rsid w:val="00CC7700"/>
    <w:rsid w:val="00CC7D94"/>
    <w:rsid w:val="00CE2A8A"/>
    <w:rsid w:val="00CE411A"/>
    <w:rsid w:val="00CF41C8"/>
    <w:rsid w:val="00CF5E7F"/>
    <w:rsid w:val="00D02608"/>
    <w:rsid w:val="00D05A12"/>
    <w:rsid w:val="00D068BA"/>
    <w:rsid w:val="00D13866"/>
    <w:rsid w:val="00D138B3"/>
    <w:rsid w:val="00D157E3"/>
    <w:rsid w:val="00D46E5D"/>
    <w:rsid w:val="00D551E1"/>
    <w:rsid w:val="00D80181"/>
    <w:rsid w:val="00D93B2B"/>
    <w:rsid w:val="00DB5B36"/>
    <w:rsid w:val="00DB73D7"/>
    <w:rsid w:val="00DD2039"/>
    <w:rsid w:val="00DD27FC"/>
    <w:rsid w:val="00DD2DF0"/>
    <w:rsid w:val="00DE1C20"/>
    <w:rsid w:val="00DE6DD1"/>
    <w:rsid w:val="00DE7977"/>
    <w:rsid w:val="00E00727"/>
    <w:rsid w:val="00E1055B"/>
    <w:rsid w:val="00E16B4A"/>
    <w:rsid w:val="00E37338"/>
    <w:rsid w:val="00E44039"/>
    <w:rsid w:val="00EA1F17"/>
    <w:rsid w:val="00EA6489"/>
    <w:rsid w:val="00ED7786"/>
    <w:rsid w:val="00EE20EE"/>
    <w:rsid w:val="00EF3A6B"/>
    <w:rsid w:val="00EF4E74"/>
    <w:rsid w:val="00EF7D3D"/>
    <w:rsid w:val="00F25D62"/>
    <w:rsid w:val="00F60ED6"/>
    <w:rsid w:val="00F668CE"/>
    <w:rsid w:val="00F73F19"/>
    <w:rsid w:val="00F81BA9"/>
    <w:rsid w:val="00F942A3"/>
    <w:rsid w:val="00FA3DC8"/>
    <w:rsid w:val="00FB23C1"/>
    <w:rsid w:val="00FB6C13"/>
    <w:rsid w:val="00FB70D0"/>
    <w:rsid w:val="00FC4E32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DB07F2-6D29-4AE3-A27F-1DB80AE6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80181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1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5F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807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07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C807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807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227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5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EF"/>
  </w:style>
  <w:style w:type="paragraph" w:styleId="Pidipagina">
    <w:name w:val="footer"/>
    <w:basedOn w:val="Normale"/>
    <w:link w:val="PidipaginaCarattere"/>
    <w:uiPriority w:val="99"/>
    <w:unhideWhenUsed/>
    <w:rsid w:val="0055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EF"/>
  </w:style>
  <w:style w:type="table" w:styleId="Grigliatabella">
    <w:name w:val="Table Grid"/>
    <w:basedOn w:val="Tabellanormale"/>
    <w:uiPriority w:val="59"/>
    <w:rsid w:val="0005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80181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D801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74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90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F0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0999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1B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81B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e"/>
    <w:rsid w:val="001969F2"/>
    <w:pPr>
      <w:keepNext/>
      <w:spacing w:before="100" w:beforeAutospacing="1" w:after="119" w:line="238" w:lineRule="atLeast"/>
      <w:jc w:val="both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reviglio.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mune.treviglio.bg.it/?q=content/doc_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6553-004C-4329-BCCE-DA6AFFF0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FALCHETTI</dc:creator>
  <cp:keywords/>
  <dc:description/>
  <cp:lastModifiedBy>Maria Piera Di Vita</cp:lastModifiedBy>
  <cp:revision>4</cp:revision>
  <cp:lastPrinted>2024-02-15T16:06:00Z</cp:lastPrinted>
  <dcterms:created xsi:type="dcterms:W3CDTF">2024-05-08T14:11:00Z</dcterms:created>
  <dcterms:modified xsi:type="dcterms:W3CDTF">2024-05-09T07:32:00Z</dcterms:modified>
</cp:coreProperties>
</file>